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8210" w14:textId="77777777" w:rsidR="00347B9A" w:rsidRPr="00D330AE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64D559F5" w14:textId="7C371207" w:rsidR="00AD08DF" w:rsidRPr="00D330AE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  <w:r w:rsidRPr="00D330AE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A669B4C" w14:textId="64963018" w:rsidR="00F12F1D" w:rsidRPr="008B4B16" w:rsidRDefault="00AD08DF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Рішення</w:t>
      </w:r>
      <w:r w:rsidR="00F12F1D" w:rsidRPr="008B4B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3F0589" w14:textId="1184E9A4" w:rsidR="00AD08DF" w:rsidRPr="008B4B16" w:rsidRDefault="00F12F1D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Калинівської селищної ради</w:t>
      </w:r>
    </w:p>
    <w:p w14:paraId="69AD01E7" w14:textId="236D4EC9" w:rsidR="00B83E8E" w:rsidRPr="008B4B16" w:rsidRDefault="00B83E8E" w:rsidP="00B83E8E">
      <w:pPr>
        <w:spacing w:after="0" w:line="240" w:lineRule="auto"/>
        <w:ind w:left="4956" w:right="-1" w:firstLine="573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 xml:space="preserve">від 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0C33505" w14:textId="337449D7" w:rsidR="00AD08DF" w:rsidRPr="008B4B16" w:rsidRDefault="00B83E8E" w:rsidP="00B83E8E">
      <w:pPr>
        <w:spacing w:after="0" w:line="240" w:lineRule="auto"/>
        <w:ind w:left="4956" w:right="-1" w:firstLine="573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B4B16">
        <w:rPr>
          <w:rFonts w:ascii="Times New Roman" w:hAnsi="Times New Roman" w:cs="Times New Roman"/>
          <w:sz w:val="26"/>
          <w:szCs w:val="26"/>
        </w:rPr>
        <w:t>№ -VIII</w:t>
      </w:r>
    </w:p>
    <w:p w14:paraId="66FB67A6" w14:textId="55C43720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83AF13" w14:textId="4DE04DAF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110DFD" w14:textId="76526D76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3E3DCE" w14:textId="71018E48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BC6560" w14:textId="4D8A1294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F79786" w14:textId="54642F24" w:rsidR="00B83E8E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2715AC3" w14:textId="77777777" w:rsidR="006C70C8" w:rsidRPr="008B4B16" w:rsidRDefault="006C70C8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414FBEF" w14:textId="77777777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8B581BA" w14:textId="2C47B4CD" w:rsidR="00AD08DF" w:rsidRPr="008B4B16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Програма</w:t>
      </w:r>
    </w:p>
    <w:p w14:paraId="1D1D3F39" w14:textId="22B9C0A3" w:rsidR="00AD08DF" w:rsidRPr="008B4B16" w:rsidRDefault="0065602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підтримки військов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частин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Збройних Сил України </w:t>
      </w:r>
    </w:p>
    <w:p w14:paraId="5974525C" w14:textId="77777777" w:rsidR="005D7D06" w:rsidRDefault="005D7D06" w:rsidP="005D7D06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4EE">
        <w:rPr>
          <w:rFonts w:ascii="Times New Roman" w:hAnsi="Times New Roman" w:cs="Times New Roman"/>
          <w:b/>
          <w:sz w:val="28"/>
          <w:szCs w:val="28"/>
        </w:rPr>
        <w:t xml:space="preserve">на 2023-2024 роки </w:t>
      </w:r>
    </w:p>
    <w:p w14:paraId="60152CEF" w14:textId="75FBA893" w:rsidR="004D337B" w:rsidRPr="008B4B16" w:rsidRDefault="004D337B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(нова редакція)</w:t>
      </w:r>
    </w:p>
    <w:p w14:paraId="3523DB45" w14:textId="3B9FA515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CE740" w14:textId="16906D2D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DB9129E" w14:textId="000C04E1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823D82B" w14:textId="4228DECF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4F895F9" w14:textId="3F9E4514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5CCDF04" w14:textId="0F9472A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CFE1341" w14:textId="4A35881E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2B3C922" w14:textId="4637D5D9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713BE06" w14:textId="7B6DD50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E98953F" w14:textId="79D7394B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0BDF166" w14:textId="21E2B956" w:rsidR="00F12F1D" w:rsidRPr="008B4B16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E540C9E" w14:textId="71B3A6C8" w:rsidR="00F12F1D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14122C7D" w14:textId="77777777" w:rsidR="006C70C8" w:rsidRPr="008B4B16" w:rsidRDefault="006C70C8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5DC43A3" w14:textId="6E1B7704" w:rsidR="00656027" w:rsidRPr="008B4B16" w:rsidRDefault="00656027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2EB1B423" w14:textId="1AB978DC" w:rsidR="00656027" w:rsidRPr="008B4B16" w:rsidRDefault="00656027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85E4BCA" w14:textId="77777777" w:rsidR="008C185C" w:rsidRPr="008B4B16" w:rsidRDefault="008C185C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2BA51E9" w14:textId="77777777" w:rsidR="00F12F1D" w:rsidRPr="008B4B16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смт Калинівка</w:t>
      </w:r>
    </w:p>
    <w:p w14:paraId="288E41E3" w14:textId="176BBCF5" w:rsidR="00AD08DF" w:rsidRPr="008B4B16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lastRenderedPageBreak/>
        <w:t>202</w:t>
      </w:r>
      <w:r w:rsidR="00F027D5" w:rsidRPr="008B4B16">
        <w:rPr>
          <w:rFonts w:ascii="Times New Roman" w:hAnsi="Times New Roman" w:cs="Times New Roman"/>
          <w:b/>
          <w:sz w:val="26"/>
          <w:szCs w:val="26"/>
        </w:rPr>
        <w:t>3</w:t>
      </w:r>
      <w:r w:rsidRPr="008B4B16">
        <w:rPr>
          <w:rFonts w:ascii="Times New Roman" w:hAnsi="Times New Roman" w:cs="Times New Roman"/>
          <w:b/>
          <w:sz w:val="26"/>
          <w:szCs w:val="26"/>
        </w:rPr>
        <w:t xml:space="preserve"> рік</w:t>
      </w:r>
    </w:p>
    <w:p w14:paraId="69A29735" w14:textId="01715FAF" w:rsidR="00AD08DF" w:rsidRPr="008B4B16" w:rsidRDefault="00AD08DF" w:rsidP="00FD496B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І. Паспорт Програми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D330AE" w:rsidRPr="008B4B16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6BC80EEF" w:rsidR="00AD08DF" w:rsidRPr="008B4B16" w:rsidRDefault="00F027D5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 Калинівської селищної ради</w:t>
            </w:r>
          </w:p>
        </w:tc>
      </w:tr>
      <w:tr w:rsidR="00D330AE" w:rsidRPr="008B4B16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987E0D0" w:rsidR="00AD08DF" w:rsidRPr="008B4B16" w:rsidRDefault="00C37733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Закон України «Про місцеве самоврядування в Україні»,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ст. 91 та ст. 22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розділу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«ПРИКІНЦЕВІ ТА ПЕРЕХІДНІ ПОЛОЖЕННЯ»  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Бюджетного Кодексу України</w:t>
            </w:r>
          </w:p>
        </w:tc>
      </w:tr>
      <w:tr w:rsidR="00D330AE" w:rsidRPr="008B4B16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2383D233" w:rsidR="00C37733" w:rsidRPr="008B4B16" w:rsidRDefault="00554BA4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 ради</w:t>
            </w:r>
          </w:p>
        </w:tc>
      </w:tr>
      <w:tr w:rsidR="00D330AE" w:rsidRPr="008B4B16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5E54B51F" w14:textId="18416532" w:rsidR="00554BA4" w:rsidRPr="008B4B16" w:rsidRDefault="00C37733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 як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і є платниками податків в бюджет Калинівської селищної територіальної громади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76476F11" w14:textId="1FD3E1F8" w:rsidR="00554BA4" w:rsidRPr="008B4B16" w:rsidRDefault="00554BA4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«Благоустрій»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F245A1F" w14:textId="1E90A06B" w:rsidR="00C37733" w:rsidRPr="008B4B16" w:rsidRDefault="00114A92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«Калинівська варта» Калинівської селищної ради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A9310E3" w14:textId="2D66DAA0" w:rsidR="00DF064B" w:rsidRPr="008B4B16" w:rsidRDefault="00DF064B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Джерело-20»</w:t>
            </w:r>
            <w:r w:rsidR="006C70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</w:p>
          <w:p w14:paraId="2230957B" w14:textId="5B0446D7" w:rsidR="00B07075" w:rsidRPr="008B4B16" w:rsidRDefault="00B07075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селищн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D330AE" w:rsidRPr="008B4B16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5E15D29F" w14:textId="77777777" w:rsidR="001B02FD" w:rsidRPr="008B4B16" w:rsidRDefault="00C37733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224BAB" w14:textId="527EFB73" w:rsidR="001B02FD" w:rsidRDefault="001B02FD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які є платниками податків в бюджет Калинівської селищної територіальної громади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E15C6B" w14:textId="20DCF9FB" w:rsidR="00554BA4" w:rsidRPr="008B4B16" w:rsidRDefault="004D337B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4256F">
              <w:rPr>
                <w:rFonts w:ascii="Times New Roman" w:hAnsi="Times New Roman" w:cs="Times New Roman"/>
                <w:sz w:val="26"/>
                <w:szCs w:val="26"/>
              </w:rPr>
              <w:t>інші державні органи Міністерства оборони України</w:t>
            </w:r>
            <w:r w:rsidR="000425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C185C"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правління фінансів Калинівської селищної ради (в частині перерахунку міжбюджетних трансфертів)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«Благоустрій»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«Калинівська варта» Калинівської селищної ради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E2C7E80" w14:textId="30CC2616" w:rsidR="00B07075" w:rsidRPr="008B4B16" w:rsidRDefault="00DF064B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Калинівської селищної ради «</w:t>
            </w:r>
            <w:r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Джерело-20»</w:t>
            </w:r>
            <w:r w:rsidR="006C70C8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,</w:t>
            </w:r>
            <w:r w:rsidR="0004256F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селищн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D330AE" w:rsidRPr="008B4B16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486EF1B1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5834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045834">
              <w:rPr>
                <w:rFonts w:ascii="Times New Roman" w:hAnsi="Times New Roman" w:cs="Times New Roman"/>
                <w:sz w:val="26"/>
                <w:szCs w:val="26"/>
              </w:rPr>
              <w:t>оки</w:t>
            </w:r>
          </w:p>
        </w:tc>
      </w:tr>
      <w:tr w:rsidR="00D330AE" w:rsidRPr="008B4B16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державний бюджет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та інші джерела не заборонені законодавством</w:t>
            </w:r>
          </w:p>
        </w:tc>
      </w:tr>
      <w:tr w:rsidR="00D330AE" w:rsidRPr="008B4B16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38A65B21" w:rsidR="00C37733" w:rsidRPr="008B4B16" w:rsidRDefault="00554BA4" w:rsidP="0004256F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11162" w:rsidRPr="008B4B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,0 тис. гривень</w:t>
            </w:r>
          </w:p>
        </w:tc>
      </w:tr>
      <w:tr w:rsidR="00D330AE" w:rsidRPr="008B4B16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88C5FDC" w14:textId="71EA2AA5" w:rsidR="00C37733" w:rsidRPr="008B4B16" w:rsidRDefault="00623D5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правління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фінансів 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117372" w14:textId="39A59C90" w:rsidR="00C93DFB" w:rsidRPr="008B4B16" w:rsidRDefault="00E53A30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Калинівська селищна рада</w:t>
            </w:r>
          </w:p>
        </w:tc>
      </w:tr>
    </w:tbl>
    <w:p w14:paraId="57B9F82E" w14:textId="77777777" w:rsidR="00F027D5" w:rsidRPr="008B4B16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72E7B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006533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A534E0" w14:textId="71A01A52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EB6AC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9F80DF" w14:textId="0D3732D1" w:rsidR="00D15A88" w:rsidRPr="006C70C8" w:rsidRDefault="00D15A8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lastRenderedPageBreak/>
        <w:t>ІІ. Визначення проблеми, на розв’язання</w:t>
      </w:r>
    </w:p>
    <w:p w14:paraId="77779C10" w14:textId="13B7DB5F" w:rsidR="00623D57" w:rsidRPr="006C70C8" w:rsidRDefault="0021520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>якої</w:t>
      </w:r>
      <w:r w:rsidR="00D15A88" w:rsidRPr="006C70C8">
        <w:rPr>
          <w:rFonts w:ascii="Times New Roman" w:hAnsi="Times New Roman" w:cs="Times New Roman"/>
          <w:b/>
          <w:bCs/>
          <w:sz w:val="28"/>
          <w:szCs w:val="28"/>
        </w:rPr>
        <w:t xml:space="preserve"> спрямована Програма</w:t>
      </w:r>
    </w:p>
    <w:p w14:paraId="7166E9FE" w14:textId="2BB6442F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Незважаючи на зусилля Президента України, Верховної Ради України, </w:t>
      </w:r>
      <w:r w:rsidR="00114A92" w:rsidRPr="006C70C8">
        <w:rPr>
          <w:rFonts w:ascii="Times New Roman" w:hAnsi="Times New Roman" w:cs="Times New Roman"/>
          <w:sz w:val="28"/>
          <w:szCs w:val="28"/>
        </w:rPr>
        <w:t>У</w:t>
      </w:r>
      <w:r w:rsidRPr="006C70C8">
        <w:rPr>
          <w:rFonts w:ascii="Times New Roman" w:hAnsi="Times New Roman" w:cs="Times New Roman"/>
          <w:sz w:val="28"/>
          <w:szCs w:val="28"/>
        </w:rPr>
        <w:t>ряду, світової громадськості ситуація в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 країні у </w:t>
      </w:r>
      <w:r w:rsidR="00AC7AFE" w:rsidRPr="006C70C8">
        <w:rPr>
          <w:rFonts w:ascii="Times New Roman" w:hAnsi="Times New Roman" w:cs="Times New Roman"/>
          <w:sz w:val="28"/>
          <w:szCs w:val="28"/>
        </w:rPr>
        <w:t>зв’язку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 зі збройною агресією російської федерації</w:t>
      </w:r>
      <w:r w:rsidRPr="006C70C8">
        <w:rPr>
          <w:rFonts w:ascii="Times New Roman" w:hAnsi="Times New Roman" w:cs="Times New Roman"/>
          <w:sz w:val="28"/>
          <w:szCs w:val="28"/>
        </w:rPr>
        <w:t xml:space="preserve">  залишається напруженою. 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Збройні сили російської федерації не припиняють спроб наступу на сході та півдні нашої </w:t>
      </w:r>
      <w:r w:rsidR="00114A92" w:rsidRPr="006C70C8">
        <w:rPr>
          <w:rFonts w:ascii="Times New Roman" w:hAnsi="Times New Roman" w:cs="Times New Roman"/>
          <w:sz w:val="28"/>
          <w:szCs w:val="28"/>
        </w:rPr>
        <w:t>д</w:t>
      </w:r>
      <w:r w:rsidR="00457BD8" w:rsidRPr="006C70C8">
        <w:rPr>
          <w:rFonts w:ascii="Times New Roman" w:hAnsi="Times New Roman" w:cs="Times New Roman"/>
          <w:sz w:val="28"/>
          <w:szCs w:val="28"/>
        </w:rPr>
        <w:t>ержави</w:t>
      </w:r>
      <w:r w:rsidRPr="006C70C8">
        <w:rPr>
          <w:rFonts w:ascii="Times New Roman" w:hAnsi="Times New Roman" w:cs="Times New Roman"/>
          <w:sz w:val="28"/>
          <w:szCs w:val="28"/>
        </w:rPr>
        <w:t xml:space="preserve">. </w:t>
      </w:r>
      <w:r w:rsidR="00FD496B" w:rsidRPr="006C70C8">
        <w:rPr>
          <w:rFonts w:ascii="Times New Roman" w:hAnsi="Times New Roman" w:cs="Times New Roman"/>
          <w:sz w:val="28"/>
          <w:szCs w:val="28"/>
        </w:rPr>
        <w:t>З</w:t>
      </w:r>
      <w:r w:rsidRPr="006C70C8">
        <w:rPr>
          <w:rFonts w:ascii="Times New Roman" w:hAnsi="Times New Roman" w:cs="Times New Roman"/>
          <w:sz w:val="28"/>
          <w:szCs w:val="28"/>
        </w:rPr>
        <w:t>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14:paraId="6A3D25AE" w14:textId="74C32083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Таке </w:t>
      </w:r>
      <w:r w:rsidR="00114A92" w:rsidRPr="006C70C8">
        <w:rPr>
          <w:rFonts w:ascii="Times New Roman" w:hAnsi="Times New Roman" w:cs="Times New Roman"/>
          <w:sz w:val="28"/>
          <w:szCs w:val="28"/>
        </w:rPr>
        <w:t>становище</w:t>
      </w:r>
      <w:r w:rsidRPr="006C70C8">
        <w:rPr>
          <w:rFonts w:ascii="Times New Roman" w:hAnsi="Times New Roman" w:cs="Times New Roman"/>
          <w:sz w:val="28"/>
          <w:szCs w:val="28"/>
        </w:rPr>
        <w:t xml:space="preserve">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14:paraId="2A6D8EBE" w14:textId="3037EF0C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Зазначені умови викликають необхідність формування нової ідеології запровадження на державному та місцевому рівнях невідкладних заходів, у </w:t>
      </w:r>
      <w:r w:rsidR="00260EE5" w:rsidRPr="006C70C8">
        <w:rPr>
          <w:rFonts w:ascii="Times New Roman" w:hAnsi="Times New Roman" w:cs="Times New Roman"/>
          <w:sz w:val="28"/>
          <w:szCs w:val="28"/>
        </w:rPr>
        <w:t>тому числі розроблення цієї Програми і реалізації передбачених нею заходів.</w:t>
      </w:r>
    </w:p>
    <w:p w14:paraId="6C4EBE8E" w14:textId="0F9B75A2" w:rsidR="009A5099" w:rsidRPr="006C70C8" w:rsidRDefault="00260EE5" w:rsidP="007D101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Програма забезпечить реалізацію єдиної державної політики у сфері захисту незалежності та територіальної цілісності України, а також надання </w:t>
      </w:r>
      <w:r w:rsidR="008B1DFF" w:rsidRPr="006C70C8">
        <w:rPr>
          <w:rFonts w:ascii="Times New Roman" w:hAnsi="Times New Roman" w:cs="Times New Roman"/>
          <w:sz w:val="28"/>
          <w:szCs w:val="28"/>
        </w:rPr>
        <w:t>фінансової підтримки</w:t>
      </w:r>
      <w:r w:rsidRPr="006C70C8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F027D5" w:rsidRPr="006C70C8">
        <w:rPr>
          <w:rFonts w:ascii="Times New Roman" w:hAnsi="Times New Roman" w:cs="Times New Roman"/>
          <w:sz w:val="28"/>
          <w:szCs w:val="28"/>
        </w:rPr>
        <w:t>их</w:t>
      </w:r>
      <w:r w:rsidRPr="006C70C8">
        <w:rPr>
          <w:rFonts w:ascii="Times New Roman" w:hAnsi="Times New Roman" w:cs="Times New Roman"/>
          <w:sz w:val="28"/>
          <w:szCs w:val="28"/>
        </w:rPr>
        <w:t xml:space="preserve"> частин Збройних Сил України</w:t>
      </w:r>
      <w:r w:rsidR="007D1017" w:rsidRPr="007D1017">
        <w:rPr>
          <w:rFonts w:ascii="Times New Roman" w:hAnsi="Times New Roman" w:cs="Times New Roman"/>
          <w:sz w:val="28"/>
          <w:szCs w:val="28"/>
        </w:rPr>
        <w:t xml:space="preserve">, </w:t>
      </w:r>
      <w:r w:rsidR="007D1017" w:rsidRPr="0004256F">
        <w:rPr>
          <w:rFonts w:ascii="Times New Roman" w:hAnsi="Times New Roman" w:cs="Times New Roman"/>
          <w:sz w:val="28"/>
          <w:szCs w:val="28"/>
        </w:rPr>
        <w:t>іншим державним органам Міністерства оборони України</w:t>
      </w:r>
      <w:r w:rsidR="007D1017">
        <w:rPr>
          <w:rFonts w:ascii="Times New Roman" w:hAnsi="Times New Roman" w:cs="Times New Roman"/>
          <w:sz w:val="28"/>
          <w:szCs w:val="28"/>
        </w:rPr>
        <w:t xml:space="preserve"> </w:t>
      </w:r>
      <w:r w:rsidRPr="006C70C8">
        <w:rPr>
          <w:rFonts w:ascii="Times New Roman" w:hAnsi="Times New Roman" w:cs="Times New Roman"/>
          <w:sz w:val="28"/>
          <w:szCs w:val="28"/>
        </w:rPr>
        <w:t>у мирний час та особливий період</w:t>
      </w:r>
      <w:r w:rsidR="00C5088C" w:rsidRPr="006C70C8">
        <w:rPr>
          <w:rFonts w:ascii="Times New Roman" w:hAnsi="Times New Roman" w:cs="Times New Roman"/>
          <w:sz w:val="28"/>
          <w:szCs w:val="28"/>
        </w:rPr>
        <w:t>.</w:t>
      </w:r>
    </w:p>
    <w:p w14:paraId="3A177F90" w14:textId="77777777" w:rsidR="006C70C8" w:rsidRPr="006C70C8" w:rsidRDefault="006C70C8" w:rsidP="00FD496B">
      <w:pPr>
        <w:spacing w:after="0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p w14:paraId="47D53C5B" w14:textId="7E6C7AD3" w:rsidR="00260EE5" w:rsidRPr="006C70C8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>ІІІ. Мета та завдання Програми</w:t>
      </w:r>
    </w:p>
    <w:p w14:paraId="37D6DA2B" w14:textId="32859C78" w:rsidR="00B240ED" w:rsidRPr="006C70C8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70C8">
        <w:rPr>
          <w:rFonts w:ascii="Times New Roman" w:hAnsi="Times New Roman" w:cs="Times New Roman"/>
          <w:sz w:val="28"/>
          <w:szCs w:val="28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14:paraId="4AD06350" w14:textId="77777777" w:rsidR="006C70C8" w:rsidRPr="006C70C8" w:rsidRDefault="006C70C8" w:rsidP="00FD496B">
      <w:pPr>
        <w:spacing w:after="0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p w14:paraId="2216A5D9" w14:textId="22E5F53D" w:rsidR="00260EE5" w:rsidRPr="006C70C8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C70C8">
        <w:rPr>
          <w:rFonts w:ascii="Times New Roman" w:hAnsi="Times New Roman" w:cs="Times New Roman"/>
          <w:b/>
          <w:bCs/>
          <w:sz w:val="28"/>
          <w:szCs w:val="28"/>
        </w:rPr>
        <w:t>. Основні напрями та заходи Програми</w:t>
      </w:r>
    </w:p>
    <w:p w14:paraId="21812AC1" w14:textId="69F94B8F" w:rsidR="00E02E9A" w:rsidRPr="006C70C8" w:rsidRDefault="00260EE5" w:rsidP="007D10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82D" w:rsidRPr="006C70C8">
        <w:rPr>
          <w:rFonts w:ascii="Times New Roman" w:hAnsi="Times New Roman" w:cs="Times New Roman"/>
          <w:bCs/>
          <w:sz w:val="28"/>
          <w:szCs w:val="28"/>
        </w:rPr>
        <w:t>Основним напрямком Програми є</w:t>
      </w:r>
      <w:r w:rsidR="00D1582D" w:rsidRPr="006C7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82D" w:rsidRPr="006C70C8">
        <w:rPr>
          <w:rFonts w:ascii="Times New Roman" w:hAnsi="Times New Roman" w:cs="Times New Roman"/>
          <w:bCs/>
          <w:sz w:val="28"/>
          <w:szCs w:val="28"/>
        </w:rPr>
        <w:t>з</w:t>
      </w:r>
      <w:r w:rsidR="00A364AC" w:rsidRPr="006C70C8">
        <w:rPr>
          <w:rFonts w:ascii="Times New Roman" w:hAnsi="Times New Roman" w:cs="Times New Roman"/>
          <w:sz w:val="28"/>
          <w:szCs w:val="28"/>
        </w:rPr>
        <w:t>міцнення матеріально-технічної бази військов</w:t>
      </w:r>
      <w:r w:rsidR="00F027D5" w:rsidRPr="006C70C8">
        <w:rPr>
          <w:rFonts w:ascii="Times New Roman" w:hAnsi="Times New Roman" w:cs="Times New Roman"/>
          <w:sz w:val="28"/>
          <w:szCs w:val="28"/>
        </w:rPr>
        <w:t>и</w:t>
      </w:r>
      <w:r w:rsidR="001B02FD" w:rsidRPr="006C70C8">
        <w:rPr>
          <w:rFonts w:ascii="Times New Roman" w:hAnsi="Times New Roman" w:cs="Times New Roman"/>
          <w:sz w:val="28"/>
          <w:szCs w:val="28"/>
        </w:rPr>
        <w:t>х</w:t>
      </w:r>
      <w:r w:rsidR="00A364AC" w:rsidRPr="006C70C8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027D5" w:rsidRPr="006C70C8">
        <w:rPr>
          <w:rFonts w:ascii="Times New Roman" w:hAnsi="Times New Roman" w:cs="Times New Roman"/>
          <w:sz w:val="28"/>
          <w:szCs w:val="28"/>
        </w:rPr>
        <w:t xml:space="preserve"> </w:t>
      </w:r>
      <w:r w:rsidR="00A364AC" w:rsidRPr="006C70C8">
        <w:rPr>
          <w:rFonts w:ascii="Times New Roman" w:hAnsi="Times New Roman" w:cs="Times New Roman"/>
          <w:sz w:val="28"/>
          <w:szCs w:val="28"/>
        </w:rPr>
        <w:t>Збройних Сил України</w:t>
      </w:r>
      <w:r w:rsidR="001B02FD" w:rsidRPr="006C70C8">
        <w:rPr>
          <w:rFonts w:ascii="Times New Roman" w:hAnsi="Times New Roman" w:cs="Times New Roman"/>
          <w:sz w:val="28"/>
          <w:szCs w:val="28"/>
        </w:rPr>
        <w:t>, які є платниками податків в бюджет Калинівської селищної територіальної громади</w:t>
      </w:r>
      <w:r w:rsidR="00045834">
        <w:rPr>
          <w:rFonts w:ascii="Times New Roman" w:hAnsi="Times New Roman" w:cs="Times New Roman"/>
          <w:sz w:val="28"/>
          <w:szCs w:val="28"/>
        </w:rPr>
        <w:t xml:space="preserve"> </w:t>
      </w:r>
      <w:r w:rsidR="007D1017" w:rsidRPr="0004256F">
        <w:rPr>
          <w:rFonts w:ascii="Times New Roman" w:hAnsi="Times New Roman" w:cs="Times New Roman"/>
          <w:sz w:val="28"/>
          <w:szCs w:val="28"/>
        </w:rPr>
        <w:t>та іншим державним органам Міністерства оборони України.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5"/>
        <w:gridCol w:w="4969"/>
        <w:gridCol w:w="1985"/>
        <w:gridCol w:w="2267"/>
      </w:tblGrid>
      <w:tr w:rsidR="00D330AE" w:rsidRPr="006C70C8" w14:paraId="7A575589" w14:textId="77777777" w:rsidTr="006C70C8">
        <w:tc>
          <w:tcPr>
            <w:tcW w:w="555" w:type="dxa"/>
          </w:tcPr>
          <w:p w14:paraId="37F47709" w14:textId="1C0BB131" w:rsidR="000A0064" w:rsidRPr="006C70C8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№ з/п</w:t>
            </w:r>
          </w:p>
        </w:tc>
        <w:tc>
          <w:tcPr>
            <w:tcW w:w="4969" w:type="dxa"/>
          </w:tcPr>
          <w:p w14:paraId="6A56723F" w14:textId="24FF251C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Найменування</w:t>
            </w:r>
          </w:p>
          <w:p w14:paraId="38875DA0" w14:textId="5F877312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заходів</w:t>
            </w:r>
          </w:p>
        </w:tc>
        <w:tc>
          <w:tcPr>
            <w:tcW w:w="1985" w:type="dxa"/>
          </w:tcPr>
          <w:p w14:paraId="3C1F964C" w14:textId="2DC8B9A7" w:rsidR="000A0064" w:rsidRPr="006C70C8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Виконавці</w:t>
            </w:r>
          </w:p>
        </w:tc>
        <w:tc>
          <w:tcPr>
            <w:tcW w:w="2267" w:type="dxa"/>
          </w:tcPr>
          <w:p w14:paraId="469C84BE" w14:textId="7D9D4AC1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Термін</w:t>
            </w:r>
          </w:p>
          <w:p w14:paraId="22D5ACEA" w14:textId="6E6F805E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виконання та джерела фінансування</w:t>
            </w:r>
          </w:p>
        </w:tc>
      </w:tr>
      <w:tr w:rsidR="00D330AE" w:rsidRPr="006C70C8" w14:paraId="7F5178C9" w14:textId="77777777" w:rsidTr="006C70C8">
        <w:tc>
          <w:tcPr>
            <w:tcW w:w="555" w:type="dxa"/>
          </w:tcPr>
          <w:p w14:paraId="03796262" w14:textId="2399CDE9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969" w:type="dxa"/>
            <w:vMerge w:val="restart"/>
          </w:tcPr>
          <w:p w14:paraId="62BFF595" w14:textId="1292048D" w:rsidR="00E02E9A" w:rsidRPr="006C70C8" w:rsidRDefault="00A364A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Придбання 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матеріально-технічни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засоб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ів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54BA4" w:rsidRPr="006C70C8">
              <w:rPr>
                <w:sz w:val="25"/>
                <w:szCs w:val="25"/>
              </w:rPr>
              <w:t xml:space="preserve"> 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>товарів, робіт та послуг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: продукція, засоби зв’язку, комп’ютерна, організаційна та електронно-обчислювальна техніка, меблі, побутова техніка, будівельні матеріали, інвентар, інструменти та засоби для господарської діяльності</w:t>
            </w:r>
            <w:r w:rsidR="00EB6B7B" w:rsidRPr="006C70C8">
              <w:rPr>
                <w:rFonts w:ascii="Times New Roman" w:hAnsi="Times New Roman" w:cs="Times New Roman"/>
                <w:sz w:val="25"/>
                <w:szCs w:val="25"/>
              </w:rPr>
              <w:t>, проведення робіт по освітлен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ню територій військової частини, </w:t>
            </w:r>
            <w:r w:rsidR="00FD496B"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 xml:space="preserve">встановлення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засобів зв’язку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оргтехніки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та інше</w:t>
            </w:r>
          </w:p>
        </w:tc>
        <w:tc>
          <w:tcPr>
            <w:tcW w:w="1985" w:type="dxa"/>
            <w:vMerge w:val="restart"/>
          </w:tcPr>
          <w:p w14:paraId="07AF0DA6" w14:textId="211314F3" w:rsidR="007D1017" w:rsidRPr="007D1017" w:rsidRDefault="005A4116" w:rsidP="007D1017">
            <w:pPr>
              <w:ind w:right="-109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ійськов</w:t>
            </w:r>
            <w:r w:rsidR="00F027D5" w:rsidRPr="006C70C8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частин</w:t>
            </w:r>
            <w:r w:rsidR="00F027D5" w:rsidRPr="006C70C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>Збройних Сил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України</w:t>
            </w:r>
            <w:r w:rsidR="001B02F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1B02FD" w:rsidRPr="007D1017">
              <w:rPr>
                <w:rFonts w:ascii="Times New Roman" w:hAnsi="Times New Roman" w:cs="Times New Roman"/>
                <w:sz w:val="25"/>
                <w:szCs w:val="25"/>
              </w:rPr>
              <w:t>як</w:t>
            </w:r>
            <w:r w:rsidR="001B02F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і є платниками податків в бюджет Калинівської </w:t>
            </w:r>
            <w:r w:rsidR="001B02FD"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селищної територіальної громади</w:t>
            </w:r>
            <w:r w:rsidR="007D1017" w:rsidRPr="007D101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14:paraId="7983C45E" w14:textId="4C191B0A" w:rsidR="00E02E9A" w:rsidRPr="006C70C8" w:rsidRDefault="007D1017" w:rsidP="007D1017">
            <w:pPr>
              <w:ind w:right="-109"/>
              <w:rPr>
                <w:rFonts w:ascii="Times New Roman" w:hAnsi="Times New Roman" w:cs="Times New Roman"/>
                <w:sz w:val="25"/>
                <w:szCs w:val="25"/>
              </w:rPr>
            </w:pPr>
            <w:r w:rsidRPr="0004256F">
              <w:rPr>
                <w:rFonts w:ascii="Times New Roman" w:hAnsi="Times New Roman" w:cs="Times New Roman"/>
                <w:sz w:val="25"/>
                <w:szCs w:val="25"/>
              </w:rPr>
              <w:t>інші державні органи Міністерства оборони України,</w:t>
            </w:r>
          </w:p>
          <w:p w14:paraId="4F114A0D" w14:textId="0450059F" w:rsidR="00554BA4" w:rsidRPr="006C70C8" w:rsidRDefault="00554BA4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Комунальне підприємство Калинівської селищної ради «Благоустрій»</w:t>
            </w:r>
            <w:r w:rsidR="006C70C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3A811876" w14:textId="0CF44A28" w:rsidR="00554BA4" w:rsidRPr="006C70C8" w:rsidRDefault="00554BA4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Комунальне підприємство «Калинівська варта» Калинівської селищної ради</w:t>
            </w:r>
            <w:r w:rsidR="006C70C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</w:p>
          <w:p w14:paraId="2AD9ADE3" w14:textId="12CD8626" w:rsidR="00DF064B" w:rsidRPr="006C70C8" w:rsidRDefault="00DF064B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Комунальне підприємство Калинівської селищної ради «</w:t>
            </w:r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Джерело-20»</w:t>
            </w:r>
            <w:r w:rsid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,</w:t>
            </w:r>
          </w:p>
          <w:p w14:paraId="793D46DE" w14:textId="05942E94" w:rsidR="00B07075" w:rsidRPr="006C70C8" w:rsidRDefault="00B07075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Калинівськ</w:t>
            </w:r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селищн</w:t>
            </w:r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рад</w:t>
            </w:r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</w:p>
        </w:tc>
        <w:tc>
          <w:tcPr>
            <w:tcW w:w="2267" w:type="dxa"/>
            <w:vMerge w:val="restart"/>
          </w:tcPr>
          <w:p w14:paraId="466CBEA3" w14:textId="4F679BFC" w:rsidR="00163097" w:rsidRPr="006C70C8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</w:t>
            </w:r>
            <w:r w:rsidR="00F027D5" w:rsidRPr="006C70C8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045834">
              <w:rPr>
                <w:rFonts w:ascii="Times New Roman" w:hAnsi="Times New Roman" w:cs="Times New Roman"/>
                <w:sz w:val="25"/>
                <w:szCs w:val="25"/>
              </w:rPr>
              <w:t>-2024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р</w:t>
            </w:r>
            <w:r w:rsidR="00045834">
              <w:rPr>
                <w:rFonts w:ascii="Times New Roman" w:hAnsi="Times New Roman" w:cs="Times New Roman"/>
                <w:sz w:val="25"/>
                <w:szCs w:val="25"/>
              </w:rPr>
              <w:t>оки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14:paraId="3ED4A883" w14:textId="69166C59" w:rsidR="00A364AC" w:rsidRPr="006C70C8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Бюджет </w:t>
            </w:r>
            <w:r w:rsidR="00163097" w:rsidRPr="006C70C8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алинівської селищної територіальної громади (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в т.ч. 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передача </w:t>
            </w:r>
            <w:r w:rsidR="00163097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субвенції державному </w:t>
            </w:r>
            <w:r w:rsidR="00163097"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бюджету з місцевого бюджету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D330AE" w:rsidRPr="006C70C8" w14:paraId="20A8B705" w14:textId="77777777" w:rsidTr="006C70C8">
        <w:tc>
          <w:tcPr>
            <w:tcW w:w="555" w:type="dxa"/>
          </w:tcPr>
          <w:p w14:paraId="7393B6FF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9" w:type="dxa"/>
            <w:vMerge/>
          </w:tcPr>
          <w:p w14:paraId="04E037C5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14:paraId="28C84008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254D46FA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30AE" w:rsidRPr="006C70C8" w14:paraId="2CB7EB02" w14:textId="77777777" w:rsidTr="006C70C8">
        <w:tc>
          <w:tcPr>
            <w:tcW w:w="555" w:type="dxa"/>
          </w:tcPr>
          <w:p w14:paraId="0381F843" w14:textId="0464DE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969" w:type="dxa"/>
          </w:tcPr>
          <w:p w14:paraId="2C1DD3B8" w14:textId="110AFD5E" w:rsidR="00C5088C" w:rsidRPr="006C70C8" w:rsidRDefault="00163097" w:rsidP="00FD496B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ирішення соціально-побутових проблем: проведення ремонтних робіт казарменого фонду, об’єктів соціально-п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обутового призначення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інших спеціальних споруд 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прилеглих територій військо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ї частини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та ремонт матеріально-технічної бази</w:t>
            </w:r>
          </w:p>
        </w:tc>
        <w:tc>
          <w:tcPr>
            <w:tcW w:w="1985" w:type="dxa"/>
            <w:vMerge/>
          </w:tcPr>
          <w:p w14:paraId="0F500839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0C582609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71FC9" w:rsidRPr="006C70C8" w14:paraId="53B67287" w14:textId="77777777" w:rsidTr="006C70C8">
        <w:tc>
          <w:tcPr>
            <w:tcW w:w="555" w:type="dxa"/>
          </w:tcPr>
          <w:p w14:paraId="26BF66FF" w14:textId="0BE097E9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969" w:type="dxa"/>
          </w:tcPr>
          <w:p w14:paraId="17DF121E" w14:textId="7E2769B9" w:rsidR="00E02E9A" w:rsidRPr="006C70C8" w:rsidRDefault="00163097" w:rsidP="00FD496B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обов’язку: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виготовлення наочної агітації.</w:t>
            </w:r>
          </w:p>
        </w:tc>
        <w:tc>
          <w:tcPr>
            <w:tcW w:w="1985" w:type="dxa"/>
            <w:vMerge/>
          </w:tcPr>
          <w:p w14:paraId="63C6B554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59274CB4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0D9F3A3" w14:textId="77777777" w:rsidR="00163097" w:rsidRPr="008B4B16" w:rsidRDefault="0016309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DE71D" w14:textId="07F8583D" w:rsidR="00CA5C44" w:rsidRPr="008B4B16" w:rsidRDefault="002F1F80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Фінансове забезпечення</w:t>
      </w:r>
    </w:p>
    <w:p w14:paraId="4AF1D88F" w14:textId="6881B150" w:rsidR="00CA5C44" w:rsidRPr="008B4B16" w:rsidRDefault="00CA5C44" w:rsidP="007D10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Програма передбачає розв’язання проблем матеріально-технічного забезпечення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>их</w:t>
      </w:r>
      <w:r w:rsidRPr="008B4B16">
        <w:rPr>
          <w:rFonts w:ascii="Times New Roman" w:hAnsi="Times New Roman" w:cs="Times New Roman"/>
          <w:sz w:val="26"/>
          <w:szCs w:val="26"/>
        </w:rPr>
        <w:t xml:space="preserve"> частин Збройних Сил України</w:t>
      </w:r>
      <w:r w:rsidR="001B02FD" w:rsidRPr="008B4B16">
        <w:rPr>
          <w:rFonts w:ascii="Times New Roman" w:hAnsi="Times New Roman" w:cs="Times New Roman"/>
          <w:sz w:val="26"/>
          <w:szCs w:val="26"/>
        </w:rPr>
        <w:t>, які є платниками податків в бюджет Калинівської селищної територіальної громади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Pr="0004256F">
        <w:rPr>
          <w:rFonts w:ascii="Times New Roman" w:hAnsi="Times New Roman" w:cs="Times New Roman"/>
          <w:sz w:val="26"/>
          <w:szCs w:val="26"/>
        </w:rPr>
        <w:t>.</w:t>
      </w:r>
    </w:p>
    <w:p w14:paraId="0D774F13" w14:textId="2866357B" w:rsidR="00CA5C44" w:rsidRPr="008B4B16" w:rsidRDefault="00CA5C44" w:rsidP="007D10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Реалізація вищезазначених завдань передбачається за рахунок коштів бюджету Калинівської селищної територіальної громади (передача субвенції з місцевого бюджету державному бюджету</w:t>
      </w:r>
      <w:r w:rsidR="00D32A5E" w:rsidRPr="008B4B16">
        <w:rPr>
          <w:rFonts w:ascii="Times New Roman" w:hAnsi="Times New Roman" w:cs="Times New Roman"/>
          <w:sz w:val="26"/>
          <w:szCs w:val="26"/>
        </w:rPr>
        <w:t>)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 та</w:t>
      </w:r>
      <w:r w:rsidR="001B02FD" w:rsidRPr="008B4B16">
        <w:rPr>
          <w:sz w:val="26"/>
          <w:szCs w:val="26"/>
        </w:rPr>
        <w:t xml:space="preserve"> 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здійснення закупівлі відповідальними виконавцями </w:t>
      </w:r>
      <w:r w:rsidR="001B02FD" w:rsidRPr="008B4B16">
        <w:rPr>
          <w:rFonts w:ascii="Times New Roman" w:hAnsi="Times New Roman" w:cs="Times New Roman"/>
          <w:sz w:val="26"/>
          <w:szCs w:val="26"/>
        </w:rPr>
        <w:t>П</w:t>
      </w:r>
      <w:r w:rsidR="00554BA4" w:rsidRPr="008B4B16">
        <w:rPr>
          <w:rFonts w:ascii="Times New Roman" w:hAnsi="Times New Roman" w:cs="Times New Roman"/>
          <w:sz w:val="26"/>
          <w:szCs w:val="26"/>
        </w:rPr>
        <w:t>рограми матеріально-технічних засобів, товарів, робіт та послуг відповідно до потреб військової частини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7D1017">
        <w:rPr>
          <w:rFonts w:ascii="Times New Roman" w:hAnsi="Times New Roman" w:cs="Times New Roman"/>
          <w:sz w:val="26"/>
          <w:szCs w:val="26"/>
        </w:rPr>
        <w:t>інші державні органи Міністерства оборони України</w:t>
      </w:r>
      <w:r w:rsidR="0004256F">
        <w:rPr>
          <w:rFonts w:ascii="Times New Roman" w:hAnsi="Times New Roman" w:cs="Times New Roman"/>
          <w:sz w:val="26"/>
          <w:szCs w:val="26"/>
        </w:rPr>
        <w:t xml:space="preserve"> </w:t>
      </w:r>
      <w:r w:rsidR="00D32A5E" w:rsidRPr="008B4B16">
        <w:rPr>
          <w:rFonts w:ascii="Times New Roman" w:hAnsi="Times New Roman" w:cs="Times New Roman"/>
          <w:sz w:val="26"/>
          <w:szCs w:val="26"/>
        </w:rPr>
        <w:t>враховуючи фінансові можливості бюджету та його пр</w:t>
      </w:r>
      <w:r w:rsidR="00D1582D" w:rsidRPr="008B4B16">
        <w:rPr>
          <w:rFonts w:ascii="Times New Roman" w:hAnsi="Times New Roman" w:cs="Times New Roman"/>
          <w:sz w:val="26"/>
          <w:szCs w:val="26"/>
        </w:rPr>
        <w:t>і</w:t>
      </w:r>
      <w:r w:rsidR="00D32A5E" w:rsidRPr="008B4B16">
        <w:rPr>
          <w:rFonts w:ascii="Times New Roman" w:hAnsi="Times New Roman" w:cs="Times New Roman"/>
          <w:sz w:val="26"/>
          <w:szCs w:val="26"/>
        </w:rPr>
        <w:t>оритетів.</w:t>
      </w:r>
    </w:p>
    <w:p w14:paraId="6A394FF1" w14:textId="03C2E6F6" w:rsidR="007D1017" w:rsidRPr="008B4B16" w:rsidRDefault="001B02FD" w:rsidP="000425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Відповідальний виконавець Програми визначається рішенням виконавчого комітету Калинівської селищної ради на підставі листа-потреби військової частини Збройних Сил України, які є платниками податків в бюджет Калинівської селищної територіальної громади</w:t>
      </w:r>
      <w:r w:rsidR="007D1017">
        <w:rPr>
          <w:rFonts w:ascii="Times New Roman" w:hAnsi="Times New Roman" w:cs="Times New Roman"/>
          <w:sz w:val="26"/>
          <w:szCs w:val="26"/>
        </w:rPr>
        <w:t>,</w:t>
      </w:r>
      <w:r w:rsidR="007D1017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="007D1017">
        <w:rPr>
          <w:rFonts w:ascii="Times New Roman" w:hAnsi="Times New Roman" w:cs="Times New Roman"/>
          <w:sz w:val="26"/>
          <w:szCs w:val="26"/>
        </w:rPr>
        <w:t>.</w:t>
      </w:r>
    </w:p>
    <w:p w14:paraId="05B2D511" w14:textId="3EEBE8B5" w:rsidR="001B02FD" w:rsidRDefault="001B02FD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833A5CB" w14:textId="006C3265" w:rsidR="007D1017" w:rsidRDefault="007D1017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D5F168" w14:textId="179AFCC6" w:rsidR="007D1017" w:rsidRDefault="007D1017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FDFFCA4" w14:textId="77777777" w:rsidR="007D1017" w:rsidRPr="008B4B16" w:rsidRDefault="007D1017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3D51608" w14:textId="77777777" w:rsidR="001B02FD" w:rsidRPr="008B4B16" w:rsidRDefault="001B02FD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699948" w14:textId="7E095741" w:rsidR="00D32A5E" w:rsidRPr="008B4B16" w:rsidRDefault="0041662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lastRenderedPageBreak/>
        <w:t>VI. Очікувані результати</w:t>
      </w:r>
    </w:p>
    <w:p w14:paraId="02C20541" w14:textId="4E1D7D0A" w:rsidR="00416623" w:rsidRPr="008B4B16" w:rsidRDefault="00416623" w:rsidP="007D1017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 xml:space="preserve">Виконання Програми дасть можливість вирішити низку питань щодо покращення безпеки держави та населення </w:t>
      </w:r>
      <w:r w:rsidR="00094CD2" w:rsidRPr="008B4B16">
        <w:rPr>
          <w:rFonts w:ascii="Times New Roman" w:hAnsi="Times New Roman" w:cs="Times New Roman"/>
          <w:sz w:val="26"/>
          <w:szCs w:val="26"/>
        </w:rPr>
        <w:t>Калинівської</w:t>
      </w:r>
      <w:r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селищної </w:t>
      </w:r>
      <w:r w:rsidRPr="008B4B16">
        <w:rPr>
          <w:rFonts w:ascii="Times New Roman" w:hAnsi="Times New Roman" w:cs="Times New Roman"/>
          <w:sz w:val="26"/>
          <w:szCs w:val="26"/>
        </w:rPr>
        <w:t>територіальної громади, реалізує одне з головних завдань – забезпечення покращення боєздатності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sz w:val="26"/>
          <w:szCs w:val="26"/>
        </w:rPr>
        <w:t xml:space="preserve">частин </w:t>
      </w:r>
      <w:r w:rsidR="00D32A5E" w:rsidRPr="008B4B16">
        <w:rPr>
          <w:rFonts w:ascii="Times New Roman" w:hAnsi="Times New Roman" w:cs="Times New Roman"/>
          <w:sz w:val="26"/>
          <w:szCs w:val="26"/>
        </w:rPr>
        <w:t>Збройних Сил України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sz w:val="26"/>
          <w:szCs w:val="26"/>
        </w:rPr>
        <w:t>у мирний час та особливий період.</w:t>
      </w:r>
    </w:p>
    <w:p w14:paraId="2E45AB00" w14:textId="77777777" w:rsidR="00DF064B" w:rsidRPr="008B4B16" w:rsidRDefault="00DF064B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4BC3C6" w14:textId="057643A3" w:rsidR="00416623" w:rsidRPr="008B4B16" w:rsidRDefault="00416623" w:rsidP="00FD496B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Координація та контроль виконання</w:t>
      </w:r>
    </w:p>
    <w:p w14:paraId="7A9D2306" w14:textId="022620BC" w:rsidR="00D32A5E" w:rsidRPr="008B4B16" w:rsidRDefault="00D32A5E" w:rsidP="00FD496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Відповідальні виконавці зобов’язані:</w:t>
      </w:r>
    </w:p>
    <w:p w14:paraId="0BC28386" w14:textId="7E5D0467" w:rsidR="00D32A5E" w:rsidRPr="0004256F" w:rsidRDefault="00D32A5E" w:rsidP="0004256F">
      <w:pPr>
        <w:pStyle w:val="a8"/>
        <w:numPr>
          <w:ilvl w:val="0"/>
          <w:numId w:val="1"/>
        </w:numPr>
        <w:spacing w:after="0"/>
        <w:ind w:left="1134" w:right="-1" w:hanging="501"/>
        <w:jc w:val="both"/>
        <w:rPr>
          <w:rFonts w:ascii="Times New Roman" w:hAnsi="Times New Roman" w:cs="Times New Roman"/>
          <w:sz w:val="26"/>
          <w:szCs w:val="26"/>
        </w:rPr>
      </w:pPr>
      <w:r w:rsidRPr="0004256F">
        <w:rPr>
          <w:rFonts w:ascii="Times New Roman" w:hAnsi="Times New Roman" w:cs="Times New Roman"/>
          <w:sz w:val="26"/>
          <w:szCs w:val="26"/>
        </w:rPr>
        <w:t>забезпечити цільове, своєчасне та ефективне використання коштів субвенції;</w:t>
      </w:r>
    </w:p>
    <w:p w14:paraId="6327BA12" w14:textId="77989EBD" w:rsidR="00D32A5E" w:rsidRPr="0004256F" w:rsidRDefault="00D32A5E" w:rsidP="0004256F">
      <w:pPr>
        <w:pStyle w:val="a8"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56F">
        <w:rPr>
          <w:rFonts w:ascii="Times New Roman" w:hAnsi="Times New Roman" w:cs="Times New Roman"/>
          <w:sz w:val="26"/>
          <w:szCs w:val="26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5F2D5B40" w:rsidR="00416623" w:rsidRPr="008B4B16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Контроль за ходом виконання Програми здійсню</w:t>
      </w:r>
      <w:r w:rsidR="00F027D5" w:rsidRPr="008B4B16">
        <w:rPr>
          <w:rFonts w:ascii="Times New Roman" w:hAnsi="Times New Roman" w:cs="Times New Roman"/>
          <w:sz w:val="26"/>
          <w:szCs w:val="26"/>
        </w:rPr>
        <w:t>є</w:t>
      </w:r>
      <w:r w:rsidR="007F4CAD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F027D5" w:rsidRPr="008B4B16">
        <w:rPr>
          <w:rFonts w:ascii="Times New Roman" w:hAnsi="Times New Roman" w:cs="Times New Roman"/>
          <w:sz w:val="26"/>
          <w:szCs w:val="26"/>
        </w:rPr>
        <w:t>постійна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1D94517E" w14:textId="77777777" w:rsidR="00347B9A" w:rsidRPr="008B4B16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97DB12" w14:textId="77777777" w:rsidR="00F027D5" w:rsidRPr="008B4B16" w:rsidRDefault="00F027D5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45060B" w14:textId="77777777" w:rsidR="00554BA4" w:rsidRPr="008B4B16" w:rsidRDefault="00554BA4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Керуючий справами</w:t>
      </w:r>
      <w:r w:rsidR="00347B9A" w:rsidRPr="008B4B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b/>
          <w:sz w:val="26"/>
          <w:szCs w:val="26"/>
        </w:rPr>
        <w:t xml:space="preserve">виконавчого комітету </w:t>
      </w:r>
    </w:p>
    <w:p w14:paraId="58C04743" w14:textId="70B75B7C" w:rsidR="00347B9A" w:rsidRPr="00D330AE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Калинівської селищної ради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027D5" w:rsidRPr="00D330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A4" w:rsidRPr="00D330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70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4BA4" w:rsidRPr="00D330AE">
        <w:rPr>
          <w:rFonts w:ascii="Times New Roman" w:hAnsi="Times New Roman" w:cs="Times New Roman"/>
          <w:b/>
          <w:sz w:val="28"/>
          <w:szCs w:val="28"/>
        </w:rPr>
        <w:t xml:space="preserve">              Анна ЗОЗУЛЯ</w:t>
      </w:r>
    </w:p>
    <w:sectPr w:rsidR="00347B9A" w:rsidRPr="00D330AE" w:rsidSect="006C70C8">
      <w:headerReference w:type="default" r:id="rId8"/>
      <w:pgSz w:w="11906" w:h="16838"/>
      <w:pgMar w:top="45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9AC1F" w14:textId="77777777" w:rsidR="00152ACD" w:rsidRDefault="00152ACD" w:rsidP="00D12CBD">
      <w:pPr>
        <w:spacing w:after="0" w:line="240" w:lineRule="auto"/>
      </w:pPr>
      <w:r>
        <w:separator/>
      </w:r>
    </w:p>
  </w:endnote>
  <w:endnote w:type="continuationSeparator" w:id="0">
    <w:p w14:paraId="4877C2F1" w14:textId="77777777" w:rsidR="00152ACD" w:rsidRDefault="00152ACD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DF62E" w14:textId="77777777" w:rsidR="00152ACD" w:rsidRDefault="00152ACD" w:rsidP="00D12CBD">
      <w:pPr>
        <w:spacing w:after="0" w:line="240" w:lineRule="auto"/>
      </w:pPr>
      <w:r>
        <w:separator/>
      </w:r>
    </w:p>
  </w:footnote>
  <w:footnote w:type="continuationSeparator" w:id="0">
    <w:p w14:paraId="66ECCCFD" w14:textId="77777777" w:rsidR="00152ACD" w:rsidRDefault="00152ACD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268968"/>
      <w:docPartObj>
        <w:docPartGallery w:val="Page Numbers (Top of Page)"/>
        <w:docPartUnique/>
      </w:docPartObj>
    </w:sdtPr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E0CA4"/>
    <w:multiLevelType w:val="hybridMultilevel"/>
    <w:tmpl w:val="6E5C2D58"/>
    <w:lvl w:ilvl="0" w:tplc="1556CE3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8718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7"/>
    <w:rsid w:val="0004256F"/>
    <w:rsid w:val="00045834"/>
    <w:rsid w:val="00053F66"/>
    <w:rsid w:val="0005786B"/>
    <w:rsid w:val="00094CD2"/>
    <w:rsid w:val="000969DB"/>
    <w:rsid w:val="000A0064"/>
    <w:rsid w:val="000A52E3"/>
    <w:rsid w:val="000C0828"/>
    <w:rsid w:val="00114A92"/>
    <w:rsid w:val="00124358"/>
    <w:rsid w:val="00152ACD"/>
    <w:rsid w:val="00163097"/>
    <w:rsid w:val="00163B36"/>
    <w:rsid w:val="001932B9"/>
    <w:rsid w:val="00196AF6"/>
    <w:rsid w:val="001B02FD"/>
    <w:rsid w:val="00207D9C"/>
    <w:rsid w:val="00215203"/>
    <w:rsid w:val="00260EE5"/>
    <w:rsid w:val="002620BE"/>
    <w:rsid w:val="00270478"/>
    <w:rsid w:val="002A180A"/>
    <w:rsid w:val="002C76F0"/>
    <w:rsid w:val="002D2F15"/>
    <w:rsid w:val="002F1390"/>
    <w:rsid w:val="002F1F80"/>
    <w:rsid w:val="00311162"/>
    <w:rsid w:val="00347B9A"/>
    <w:rsid w:val="003B2CBA"/>
    <w:rsid w:val="003E68B3"/>
    <w:rsid w:val="00402CFB"/>
    <w:rsid w:val="00416623"/>
    <w:rsid w:val="00457BD8"/>
    <w:rsid w:val="00471132"/>
    <w:rsid w:val="004D337B"/>
    <w:rsid w:val="004E5EE2"/>
    <w:rsid w:val="00537B13"/>
    <w:rsid w:val="00554BA4"/>
    <w:rsid w:val="00565B93"/>
    <w:rsid w:val="00571FC9"/>
    <w:rsid w:val="005A4116"/>
    <w:rsid w:val="005D7D06"/>
    <w:rsid w:val="005E657B"/>
    <w:rsid w:val="00623D57"/>
    <w:rsid w:val="006500DB"/>
    <w:rsid w:val="00656027"/>
    <w:rsid w:val="00677BF2"/>
    <w:rsid w:val="006C70C8"/>
    <w:rsid w:val="00782096"/>
    <w:rsid w:val="007933A7"/>
    <w:rsid w:val="007D1017"/>
    <w:rsid w:val="007F4CAD"/>
    <w:rsid w:val="008431FD"/>
    <w:rsid w:val="00843807"/>
    <w:rsid w:val="008B1DFF"/>
    <w:rsid w:val="008B4B16"/>
    <w:rsid w:val="008C185C"/>
    <w:rsid w:val="00961154"/>
    <w:rsid w:val="00962960"/>
    <w:rsid w:val="00977A58"/>
    <w:rsid w:val="009A5099"/>
    <w:rsid w:val="00A364AC"/>
    <w:rsid w:val="00AA2755"/>
    <w:rsid w:val="00AA7524"/>
    <w:rsid w:val="00AC7AFE"/>
    <w:rsid w:val="00AD08DF"/>
    <w:rsid w:val="00B07075"/>
    <w:rsid w:val="00B240ED"/>
    <w:rsid w:val="00B31674"/>
    <w:rsid w:val="00B83E8E"/>
    <w:rsid w:val="00B979FB"/>
    <w:rsid w:val="00C073FB"/>
    <w:rsid w:val="00C37733"/>
    <w:rsid w:val="00C50546"/>
    <w:rsid w:val="00C5088C"/>
    <w:rsid w:val="00C878DA"/>
    <w:rsid w:val="00C93DFB"/>
    <w:rsid w:val="00CA5C44"/>
    <w:rsid w:val="00D12CBD"/>
    <w:rsid w:val="00D1582D"/>
    <w:rsid w:val="00D15A88"/>
    <w:rsid w:val="00D32A5E"/>
    <w:rsid w:val="00D330AE"/>
    <w:rsid w:val="00D414E8"/>
    <w:rsid w:val="00DF064B"/>
    <w:rsid w:val="00E02E9A"/>
    <w:rsid w:val="00E511CB"/>
    <w:rsid w:val="00E52654"/>
    <w:rsid w:val="00E53A30"/>
    <w:rsid w:val="00E83DCF"/>
    <w:rsid w:val="00E85938"/>
    <w:rsid w:val="00E91373"/>
    <w:rsid w:val="00EB6B7B"/>
    <w:rsid w:val="00F027D5"/>
    <w:rsid w:val="00F12F1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BCF3"/>
  <w15:chartTrackingRefBased/>
  <w15:docId w15:val="{1600C8FB-AA2D-4608-B690-98B4940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List Paragraph"/>
    <w:basedOn w:val="a"/>
    <w:uiPriority w:val="34"/>
    <w:qFormat/>
    <w:rsid w:val="0004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D5F9E-BA7E-4929-B9ED-771B5DD9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1083</Words>
  <Characters>6175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4</cp:revision>
  <cp:lastPrinted>2023-08-02T10:15:00Z</cp:lastPrinted>
  <dcterms:created xsi:type="dcterms:W3CDTF">2024-06-14T11:36:00Z</dcterms:created>
  <dcterms:modified xsi:type="dcterms:W3CDTF">2024-06-19T07:53:00Z</dcterms:modified>
</cp:coreProperties>
</file>