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9EB" w:rsidRPr="00301552" w:rsidRDefault="005D09EB" w:rsidP="00301552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0" w:name="_GoBack"/>
      <w:bookmarkEnd w:id="0"/>
      <w:proofErr w:type="spellStart"/>
      <w:r w:rsidRPr="00593463">
        <w:rPr>
          <w:rFonts w:ascii="Times New Roman" w:hAnsi="Times New Roman" w:cs="Times New Roman"/>
          <w:b/>
          <w:sz w:val="24"/>
          <w:szCs w:val="24"/>
        </w:rPr>
        <w:t>Обґрунтування</w:t>
      </w:r>
      <w:proofErr w:type="spellEnd"/>
      <w:r w:rsidRPr="0059346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593463">
        <w:rPr>
          <w:rFonts w:ascii="Times New Roman" w:hAnsi="Times New Roman" w:cs="Times New Roman"/>
          <w:b/>
          <w:sz w:val="24"/>
          <w:szCs w:val="24"/>
        </w:rPr>
        <w:t>техн</w:t>
      </w:r>
      <w:proofErr w:type="gramEnd"/>
      <w:r w:rsidRPr="00593463">
        <w:rPr>
          <w:rFonts w:ascii="Times New Roman" w:hAnsi="Times New Roman" w:cs="Times New Roman"/>
          <w:b/>
          <w:sz w:val="24"/>
          <w:szCs w:val="24"/>
        </w:rPr>
        <w:t>ічних</w:t>
      </w:r>
      <w:proofErr w:type="spellEnd"/>
      <w:r w:rsidRPr="00593463">
        <w:rPr>
          <w:rFonts w:ascii="Times New Roman" w:hAnsi="Times New Roman" w:cs="Times New Roman"/>
          <w:b/>
          <w:sz w:val="24"/>
          <w:szCs w:val="24"/>
        </w:rPr>
        <w:t xml:space="preserve"> та </w:t>
      </w:r>
      <w:proofErr w:type="spellStart"/>
      <w:r w:rsidRPr="00593463">
        <w:rPr>
          <w:rFonts w:ascii="Times New Roman" w:hAnsi="Times New Roman" w:cs="Times New Roman"/>
          <w:b/>
          <w:sz w:val="24"/>
          <w:szCs w:val="24"/>
        </w:rPr>
        <w:t>якісних</w:t>
      </w:r>
      <w:proofErr w:type="spellEnd"/>
      <w:r w:rsidRPr="00593463">
        <w:rPr>
          <w:rFonts w:ascii="Times New Roman" w:hAnsi="Times New Roman" w:cs="Times New Roman"/>
          <w:b/>
          <w:sz w:val="24"/>
          <w:szCs w:val="24"/>
        </w:rPr>
        <w:t xml:space="preserve"> характеристик предмета </w:t>
      </w:r>
      <w:proofErr w:type="spellStart"/>
      <w:r w:rsidRPr="00593463">
        <w:rPr>
          <w:rFonts w:ascii="Times New Roman" w:hAnsi="Times New Roman" w:cs="Times New Roman"/>
          <w:b/>
          <w:sz w:val="24"/>
          <w:szCs w:val="24"/>
        </w:rPr>
        <w:t>закупівлі</w:t>
      </w:r>
      <w:proofErr w:type="spellEnd"/>
      <w:r w:rsidRPr="00593463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593463">
        <w:rPr>
          <w:rFonts w:ascii="Times New Roman" w:hAnsi="Times New Roman" w:cs="Times New Roman"/>
          <w:b/>
          <w:sz w:val="24"/>
          <w:szCs w:val="24"/>
        </w:rPr>
        <w:t>розміру</w:t>
      </w:r>
      <w:proofErr w:type="spellEnd"/>
      <w:r w:rsidRPr="00593463">
        <w:rPr>
          <w:rFonts w:ascii="Times New Roman" w:hAnsi="Times New Roman" w:cs="Times New Roman"/>
          <w:b/>
          <w:sz w:val="24"/>
          <w:szCs w:val="24"/>
        </w:rPr>
        <w:t xml:space="preserve"> бюджетного </w:t>
      </w:r>
      <w:proofErr w:type="spellStart"/>
      <w:r w:rsidRPr="00593463">
        <w:rPr>
          <w:rFonts w:ascii="Times New Roman" w:hAnsi="Times New Roman" w:cs="Times New Roman"/>
          <w:b/>
          <w:sz w:val="24"/>
          <w:szCs w:val="24"/>
        </w:rPr>
        <w:t>призначення</w:t>
      </w:r>
      <w:proofErr w:type="spellEnd"/>
      <w:r w:rsidRPr="00593463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593463">
        <w:rPr>
          <w:rFonts w:ascii="Times New Roman" w:hAnsi="Times New Roman" w:cs="Times New Roman"/>
          <w:b/>
          <w:sz w:val="24"/>
          <w:szCs w:val="24"/>
        </w:rPr>
        <w:t>очікуваної</w:t>
      </w:r>
      <w:proofErr w:type="spellEnd"/>
      <w:r w:rsidRPr="0059346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93463">
        <w:rPr>
          <w:rFonts w:ascii="Times New Roman" w:hAnsi="Times New Roman" w:cs="Times New Roman"/>
          <w:b/>
          <w:sz w:val="24"/>
          <w:szCs w:val="24"/>
        </w:rPr>
        <w:t>вартості</w:t>
      </w:r>
      <w:proofErr w:type="spellEnd"/>
      <w:r w:rsidR="00B0178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593463">
        <w:rPr>
          <w:rFonts w:ascii="Times New Roman" w:hAnsi="Times New Roman" w:cs="Times New Roman"/>
          <w:b/>
          <w:sz w:val="24"/>
          <w:szCs w:val="24"/>
        </w:rPr>
        <w:t xml:space="preserve"> предмета </w:t>
      </w:r>
      <w:r w:rsidR="00B0178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593463">
        <w:rPr>
          <w:rFonts w:ascii="Times New Roman" w:hAnsi="Times New Roman" w:cs="Times New Roman"/>
          <w:b/>
          <w:sz w:val="24"/>
          <w:szCs w:val="24"/>
        </w:rPr>
        <w:t>закупівлі</w:t>
      </w:r>
      <w:proofErr w:type="spellEnd"/>
      <w:r w:rsidR="0030155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B0178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301552">
        <w:rPr>
          <w:rFonts w:ascii="Times New Roman" w:hAnsi="Times New Roman" w:cs="Times New Roman"/>
          <w:b/>
          <w:sz w:val="24"/>
          <w:szCs w:val="24"/>
          <w:lang w:val="uk-UA"/>
        </w:rPr>
        <w:t>робіт</w:t>
      </w:r>
      <w:r w:rsidR="00B0178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30155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по </w:t>
      </w:r>
      <w:r w:rsidR="00B0178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301552">
        <w:rPr>
          <w:rFonts w:ascii="Times New Roman" w:hAnsi="Times New Roman" w:cs="Times New Roman"/>
          <w:b/>
          <w:sz w:val="24"/>
          <w:szCs w:val="24"/>
          <w:lang w:val="uk-UA"/>
        </w:rPr>
        <w:t>об</w:t>
      </w:r>
      <w:r w:rsidR="00301552" w:rsidRPr="00301552">
        <w:rPr>
          <w:rFonts w:ascii="Times New Roman" w:hAnsi="Times New Roman" w:cs="Times New Roman"/>
          <w:b/>
          <w:sz w:val="24"/>
          <w:szCs w:val="24"/>
        </w:rPr>
        <w:t>’</w:t>
      </w:r>
      <w:proofErr w:type="spellStart"/>
      <w:r w:rsidR="00301552">
        <w:rPr>
          <w:rFonts w:ascii="Times New Roman" w:hAnsi="Times New Roman" w:cs="Times New Roman"/>
          <w:b/>
          <w:sz w:val="24"/>
          <w:szCs w:val="24"/>
          <w:lang w:val="uk-UA"/>
        </w:rPr>
        <w:t>єкту</w:t>
      </w:r>
      <w:proofErr w:type="spellEnd"/>
      <w:r w:rsidR="00301552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301552" w:rsidRDefault="00301552" w:rsidP="009D2605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301552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9D7B82" w:rsidRPr="009D7B82">
        <w:rPr>
          <w:rFonts w:ascii="Times New Roman" w:hAnsi="Times New Roman" w:cs="Times New Roman"/>
          <w:sz w:val="24"/>
          <w:szCs w:val="24"/>
          <w:lang w:val="uk-UA"/>
        </w:rPr>
        <w:t>Благоустрій території (капітальний ремонт) с. Діброва Фастівського району Київської області для облаштування тренувального майданчика для проведення занять з патріотичного виховання</w:t>
      </w:r>
      <w:r w:rsidRPr="00301552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BE26D7" w:rsidRDefault="00BE26D7" w:rsidP="009D2605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35"/>
        <w:gridCol w:w="7336"/>
      </w:tblGrid>
      <w:tr w:rsidR="00301552" w:rsidTr="00301552">
        <w:tc>
          <w:tcPr>
            <w:tcW w:w="2235" w:type="dxa"/>
          </w:tcPr>
          <w:p w:rsidR="00301552" w:rsidRDefault="00301552" w:rsidP="009D26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Предмет закупівлі</w:t>
            </w:r>
          </w:p>
        </w:tc>
        <w:tc>
          <w:tcPr>
            <w:tcW w:w="7336" w:type="dxa"/>
          </w:tcPr>
          <w:p w:rsidR="00301552" w:rsidRDefault="009D7B82" w:rsidP="009D26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7B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Благоустрій території (капітальний ремонт) с. Діброва Фастівського району Київської області для облаштування тренувального майданчика для проведення занять з патріотичного виховання</w:t>
            </w:r>
          </w:p>
        </w:tc>
      </w:tr>
      <w:tr w:rsidR="00301552" w:rsidTr="00301552">
        <w:tc>
          <w:tcPr>
            <w:tcW w:w="2235" w:type="dxa"/>
          </w:tcPr>
          <w:p w:rsidR="00301552" w:rsidRDefault="00301552" w:rsidP="009D26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Тип процедури</w:t>
            </w:r>
          </w:p>
        </w:tc>
        <w:tc>
          <w:tcPr>
            <w:tcW w:w="7336" w:type="dxa"/>
          </w:tcPr>
          <w:p w:rsidR="00301552" w:rsidRDefault="00301552" w:rsidP="009D26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Відкриті торги</w:t>
            </w:r>
            <w:r w:rsidR="002129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особливостями</w:t>
            </w:r>
          </w:p>
        </w:tc>
      </w:tr>
      <w:tr w:rsidR="00301552" w:rsidTr="00301552">
        <w:tc>
          <w:tcPr>
            <w:tcW w:w="2235" w:type="dxa"/>
          </w:tcPr>
          <w:p w:rsidR="00301552" w:rsidRDefault="00301552" w:rsidP="009D26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Очікувана вартість предмета закупівлі (розмір бюджетного призначення)</w:t>
            </w:r>
          </w:p>
        </w:tc>
        <w:tc>
          <w:tcPr>
            <w:tcW w:w="7336" w:type="dxa"/>
          </w:tcPr>
          <w:p w:rsidR="00301552" w:rsidRPr="009D7B82" w:rsidRDefault="009D7B82" w:rsidP="009D26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7B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3 310 408,80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грн.</w:t>
            </w:r>
          </w:p>
        </w:tc>
      </w:tr>
    </w:tbl>
    <w:p w:rsidR="00301552" w:rsidRDefault="00301552" w:rsidP="00BE26D7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01552" w:rsidRPr="00301552" w:rsidRDefault="00301552" w:rsidP="00BE26D7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01552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</w:t>
      </w:r>
      <w:r w:rsidR="0021295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01552">
        <w:rPr>
          <w:rFonts w:ascii="Times New Roman" w:hAnsi="Times New Roman" w:cs="Times New Roman"/>
          <w:sz w:val="24"/>
          <w:szCs w:val="24"/>
          <w:lang w:val="uk-UA"/>
        </w:rPr>
        <w:t xml:space="preserve">визначені </w:t>
      </w:r>
      <w:r w:rsidR="0021295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01552"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</w:t>
      </w:r>
      <w:r w:rsidR="0021295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01552"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r w:rsidR="0021295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01552">
        <w:rPr>
          <w:rFonts w:ascii="Times New Roman" w:hAnsi="Times New Roman" w:cs="Times New Roman"/>
          <w:sz w:val="24"/>
          <w:szCs w:val="24"/>
          <w:lang w:val="uk-UA"/>
        </w:rPr>
        <w:t>проектної</w:t>
      </w:r>
    </w:p>
    <w:p w:rsidR="00BE26D7" w:rsidRPr="0021295F" w:rsidRDefault="00301552" w:rsidP="00241E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1552">
        <w:rPr>
          <w:rFonts w:ascii="Times New Roman" w:hAnsi="Times New Roman" w:cs="Times New Roman"/>
          <w:sz w:val="24"/>
          <w:szCs w:val="24"/>
          <w:lang w:val="uk-UA"/>
        </w:rPr>
        <w:t>документації на виконання робіт по об’єкту:</w:t>
      </w:r>
      <w:r w:rsidRPr="00301552">
        <w:t xml:space="preserve"> </w:t>
      </w:r>
      <w:r w:rsidR="0021295F">
        <w:rPr>
          <w:lang w:val="uk-UA"/>
        </w:rPr>
        <w:t>«</w:t>
      </w:r>
      <w:r w:rsidR="009D7B82" w:rsidRPr="009D7B82">
        <w:rPr>
          <w:rFonts w:ascii="Times New Roman" w:hAnsi="Times New Roman" w:cs="Times New Roman"/>
          <w:sz w:val="24"/>
          <w:szCs w:val="24"/>
          <w:lang w:val="uk-UA"/>
        </w:rPr>
        <w:t>Благоустрій території (капітальний ремонт) с. Діброва Фастівського району Київської області для облаштування тренувального майданчика для проведення занять з патріотичного виховання</w:t>
      </w:r>
      <w:r w:rsidR="0021295F">
        <w:rPr>
          <w:rFonts w:ascii="Times New Roman" w:hAnsi="Times New Roman" w:cs="Times New Roman"/>
          <w:sz w:val="24"/>
          <w:szCs w:val="24"/>
          <w:lang w:val="uk-UA"/>
        </w:rPr>
        <w:t>».</w:t>
      </w:r>
    </w:p>
    <w:p w:rsidR="00241E3F" w:rsidRPr="0021295F" w:rsidRDefault="00241E3F" w:rsidP="00241E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1552" w:rsidRPr="00301552" w:rsidRDefault="00301552" w:rsidP="00BE26D7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01552">
        <w:rPr>
          <w:rFonts w:ascii="Times New Roman" w:hAnsi="Times New Roman" w:cs="Times New Roman"/>
          <w:sz w:val="24"/>
          <w:szCs w:val="24"/>
          <w:lang w:val="uk-UA"/>
        </w:rPr>
        <w:t xml:space="preserve">Очікувана </w:t>
      </w:r>
      <w:r w:rsidR="0021295F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301552">
        <w:rPr>
          <w:rFonts w:ascii="Times New Roman" w:hAnsi="Times New Roman" w:cs="Times New Roman"/>
          <w:sz w:val="24"/>
          <w:szCs w:val="24"/>
          <w:lang w:val="uk-UA"/>
        </w:rPr>
        <w:t xml:space="preserve">вартість </w:t>
      </w:r>
      <w:r w:rsidR="0021295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01552">
        <w:rPr>
          <w:rFonts w:ascii="Times New Roman" w:hAnsi="Times New Roman" w:cs="Times New Roman"/>
          <w:sz w:val="24"/>
          <w:szCs w:val="24"/>
          <w:lang w:val="uk-UA"/>
        </w:rPr>
        <w:t xml:space="preserve">предмета </w:t>
      </w:r>
      <w:r w:rsidR="0021295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01552">
        <w:rPr>
          <w:rFonts w:ascii="Times New Roman" w:hAnsi="Times New Roman" w:cs="Times New Roman"/>
          <w:sz w:val="24"/>
          <w:szCs w:val="24"/>
          <w:lang w:val="uk-UA"/>
        </w:rPr>
        <w:t xml:space="preserve">закупівлі </w:t>
      </w:r>
      <w:r w:rsidR="0021295F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301552">
        <w:rPr>
          <w:rFonts w:ascii="Times New Roman" w:hAnsi="Times New Roman" w:cs="Times New Roman"/>
          <w:sz w:val="24"/>
          <w:szCs w:val="24"/>
          <w:lang w:val="uk-UA"/>
        </w:rPr>
        <w:t xml:space="preserve">та </w:t>
      </w:r>
      <w:r w:rsidR="0021295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01552">
        <w:rPr>
          <w:rFonts w:ascii="Times New Roman" w:hAnsi="Times New Roman" w:cs="Times New Roman"/>
          <w:sz w:val="24"/>
          <w:szCs w:val="24"/>
          <w:lang w:val="uk-UA"/>
        </w:rPr>
        <w:t xml:space="preserve">розмір </w:t>
      </w:r>
      <w:r w:rsidR="0021295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01552">
        <w:rPr>
          <w:rFonts w:ascii="Times New Roman" w:hAnsi="Times New Roman" w:cs="Times New Roman"/>
          <w:sz w:val="24"/>
          <w:szCs w:val="24"/>
          <w:lang w:val="uk-UA"/>
        </w:rPr>
        <w:t xml:space="preserve">бюджетного </w:t>
      </w:r>
      <w:r w:rsidR="0021295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01552">
        <w:rPr>
          <w:rFonts w:ascii="Times New Roman" w:hAnsi="Times New Roman" w:cs="Times New Roman"/>
          <w:sz w:val="24"/>
          <w:szCs w:val="24"/>
          <w:lang w:val="uk-UA"/>
        </w:rPr>
        <w:t xml:space="preserve">призначення </w:t>
      </w:r>
      <w:r w:rsidR="0021295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01552">
        <w:rPr>
          <w:rFonts w:ascii="Times New Roman" w:hAnsi="Times New Roman" w:cs="Times New Roman"/>
          <w:sz w:val="24"/>
          <w:szCs w:val="24"/>
          <w:lang w:val="uk-UA"/>
        </w:rPr>
        <w:t>визначені</w:t>
      </w:r>
    </w:p>
    <w:p w:rsidR="00301552" w:rsidRDefault="00301552" w:rsidP="00241E3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01552">
        <w:rPr>
          <w:rFonts w:ascii="Times New Roman" w:hAnsi="Times New Roman" w:cs="Times New Roman"/>
          <w:sz w:val="24"/>
          <w:szCs w:val="24"/>
          <w:lang w:val="uk-UA"/>
        </w:rPr>
        <w:t>відповідно до Примірної</w:t>
      </w:r>
      <w:r w:rsidR="00BE26D7">
        <w:rPr>
          <w:rFonts w:ascii="Times New Roman" w:hAnsi="Times New Roman" w:cs="Times New Roman"/>
          <w:sz w:val="24"/>
          <w:szCs w:val="24"/>
          <w:lang w:val="uk-UA"/>
        </w:rPr>
        <w:t xml:space="preserve"> методики визначення очікуваної </w:t>
      </w:r>
      <w:r w:rsidRPr="00301552">
        <w:rPr>
          <w:rFonts w:ascii="Times New Roman" w:hAnsi="Times New Roman" w:cs="Times New Roman"/>
          <w:sz w:val="24"/>
          <w:szCs w:val="24"/>
          <w:lang w:val="uk-UA"/>
        </w:rPr>
        <w:t>вартості предмета закупівлі, затвердженої наказом Міністерст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ва розвитку економіки, торгівлі </w:t>
      </w:r>
      <w:r w:rsidRPr="00301552">
        <w:rPr>
          <w:rFonts w:ascii="Times New Roman" w:hAnsi="Times New Roman" w:cs="Times New Roman"/>
          <w:sz w:val="24"/>
          <w:szCs w:val="24"/>
          <w:lang w:val="uk-UA"/>
        </w:rPr>
        <w:t xml:space="preserve">та сільського господарства України від 18.02.2020 № 275, з урахуванням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Настанов з визначення вартості будівництва, затверджених наказом Міністерства розвитку громад та територій України від 01.11.2021 № 281 «Про затвердження кошторисних норм України в будівництві» </w:t>
      </w:r>
      <w:r w:rsidRPr="00301552">
        <w:rPr>
          <w:rFonts w:ascii="Times New Roman" w:hAnsi="Times New Roman" w:cs="Times New Roman"/>
          <w:sz w:val="24"/>
          <w:szCs w:val="24"/>
          <w:lang w:val="uk-UA"/>
        </w:rPr>
        <w:t>та на підставі проведеної експертизи ТОВ «</w:t>
      </w:r>
      <w:r>
        <w:rPr>
          <w:rFonts w:ascii="Times New Roman" w:hAnsi="Times New Roman" w:cs="Times New Roman"/>
          <w:sz w:val="24"/>
          <w:szCs w:val="24"/>
          <w:lang w:val="uk-UA"/>
        </w:rPr>
        <w:t>РЕМБУДК</w:t>
      </w:r>
      <w:r w:rsidR="00BE26D7">
        <w:rPr>
          <w:rFonts w:ascii="Times New Roman" w:hAnsi="Times New Roman" w:cs="Times New Roman"/>
          <w:sz w:val="24"/>
          <w:szCs w:val="24"/>
          <w:lang w:val="uk-UA"/>
        </w:rPr>
        <w:t>О</w:t>
      </w:r>
      <w:r>
        <w:rPr>
          <w:rFonts w:ascii="Times New Roman" w:hAnsi="Times New Roman" w:cs="Times New Roman"/>
          <w:sz w:val="24"/>
          <w:szCs w:val="24"/>
          <w:lang w:val="uk-UA"/>
        </w:rPr>
        <w:t>НСАЛТІНГ</w:t>
      </w:r>
      <w:r w:rsidRPr="00301552">
        <w:rPr>
          <w:rFonts w:ascii="Times New Roman" w:hAnsi="Times New Roman" w:cs="Times New Roman"/>
          <w:sz w:val="24"/>
          <w:szCs w:val="24"/>
          <w:lang w:val="uk-UA"/>
        </w:rPr>
        <w:t>» кош</w:t>
      </w:r>
      <w:r w:rsidR="00BE26D7">
        <w:rPr>
          <w:rFonts w:ascii="Times New Roman" w:hAnsi="Times New Roman" w:cs="Times New Roman"/>
          <w:sz w:val="24"/>
          <w:szCs w:val="24"/>
          <w:lang w:val="uk-UA"/>
        </w:rPr>
        <w:t xml:space="preserve">торисної частини </w:t>
      </w:r>
      <w:r w:rsidRPr="00301552">
        <w:rPr>
          <w:rFonts w:ascii="Times New Roman" w:hAnsi="Times New Roman" w:cs="Times New Roman"/>
          <w:sz w:val="24"/>
          <w:szCs w:val="24"/>
          <w:lang w:val="uk-UA"/>
        </w:rPr>
        <w:t>проектної документації за робочим проектом «</w:t>
      </w:r>
      <w:r w:rsidR="009D7B82" w:rsidRPr="009D7B82">
        <w:rPr>
          <w:rFonts w:ascii="Times New Roman" w:hAnsi="Times New Roman" w:cs="Times New Roman"/>
          <w:sz w:val="24"/>
          <w:szCs w:val="24"/>
          <w:lang w:val="uk-UA"/>
        </w:rPr>
        <w:t>Благоустрій території (капітальний ремонт) с. Діброва Фастівського району Київської області для облаштування тренувального майданчика для проведення занять з патріотичного виховання</w:t>
      </w:r>
      <w:r w:rsidR="00BE26D7">
        <w:rPr>
          <w:rFonts w:ascii="Times New Roman" w:hAnsi="Times New Roman" w:cs="Times New Roman"/>
          <w:sz w:val="24"/>
          <w:szCs w:val="24"/>
          <w:lang w:val="uk-UA"/>
        </w:rPr>
        <w:t xml:space="preserve">» та складеного </w:t>
      </w:r>
      <w:r w:rsidRPr="00301552">
        <w:rPr>
          <w:rFonts w:ascii="Times New Roman" w:hAnsi="Times New Roman" w:cs="Times New Roman"/>
          <w:sz w:val="24"/>
          <w:szCs w:val="24"/>
          <w:lang w:val="uk-UA"/>
        </w:rPr>
        <w:t>пози</w:t>
      </w:r>
      <w:r w:rsidR="00241E3F">
        <w:rPr>
          <w:rFonts w:ascii="Times New Roman" w:hAnsi="Times New Roman" w:cs="Times New Roman"/>
          <w:sz w:val="24"/>
          <w:szCs w:val="24"/>
          <w:lang w:val="uk-UA"/>
        </w:rPr>
        <w:t xml:space="preserve">тивного експертного звіту від </w:t>
      </w:r>
      <w:r w:rsidR="009D7B82">
        <w:rPr>
          <w:rFonts w:ascii="Times New Roman" w:hAnsi="Times New Roman" w:cs="Times New Roman"/>
          <w:sz w:val="24"/>
          <w:szCs w:val="24"/>
          <w:lang w:val="uk-UA"/>
        </w:rPr>
        <w:t>20 липня</w:t>
      </w:r>
      <w:r w:rsidR="00BE26D7">
        <w:rPr>
          <w:rFonts w:ascii="Times New Roman" w:hAnsi="Times New Roman" w:cs="Times New Roman"/>
          <w:sz w:val="24"/>
          <w:szCs w:val="24"/>
          <w:lang w:val="uk-UA"/>
        </w:rPr>
        <w:t xml:space="preserve"> 2023</w:t>
      </w:r>
      <w:r w:rsidRPr="00301552">
        <w:rPr>
          <w:rFonts w:ascii="Times New Roman" w:hAnsi="Times New Roman" w:cs="Times New Roman"/>
          <w:sz w:val="24"/>
          <w:szCs w:val="24"/>
          <w:lang w:val="uk-UA"/>
        </w:rPr>
        <w:t xml:space="preserve"> року за </w:t>
      </w:r>
      <w:r w:rsidR="009D7B82">
        <w:rPr>
          <w:rFonts w:ascii="Times New Roman" w:hAnsi="Times New Roman" w:cs="Times New Roman"/>
          <w:sz w:val="24"/>
          <w:szCs w:val="24"/>
          <w:lang w:val="uk-UA"/>
        </w:rPr>
        <w:t xml:space="preserve">(реєстраційний номер </w:t>
      </w:r>
      <w:r w:rsidR="009D7B82">
        <w:rPr>
          <w:rFonts w:ascii="Times New Roman" w:hAnsi="Times New Roman" w:cs="Times New Roman"/>
          <w:sz w:val="24"/>
          <w:szCs w:val="24"/>
          <w:lang w:val="en-US"/>
        </w:rPr>
        <w:t>EX</w:t>
      </w:r>
      <w:r w:rsidR="00702701">
        <w:rPr>
          <w:rFonts w:ascii="Times New Roman" w:hAnsi="Times New Roman" w:cs="Times New Roman"/>
          <w:sz w:val="24"/>
          <w:szCs w:val="24"/>
          <w:lang w:val="uk-UA"/>
        </w:rPr>
        <w:t>01:1017-7</w:t>
      </w:r>
      <w:r w:rsidR="00702701" w:rsidRPr="00702701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702701">
        <w:rPr>
          <w:rFonts w:ascii="Times New Roman" w:hAnsi="Times New Roman" w:cs="Times New Roman"/>
          <w:sz w:val="24"/>
          <w:szCs w:val="24"/>
          <w:lang w:val="uk-UA"/>
        </w:rPr>
        <w:t>90-8149-7</w:t>
      </w:r>
      <w:r w:rsidR="00702701" w:rsidRPr="00702701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9D7B82" w:rsidRPr="009D7B82">
        <w:rPr>
          <w:rFonts w:ascii="Times New Roman" w:hAnsi="Times New Roman" w:cs="Times New Roman"/>
          <w:sz w:val="24"/>
          <w:szCs w:val="24"/>
          <w:lang w:val="uk-UA"/>
        </w:rPr>
        <w:t>80)</w:t>
      </w:r>
      <w:r w:rsidRPr="00301552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BE26D7">
        <w:rPr>
          <w:rFonts w:ascii="Times New Roman" w:hAnsi="Times New Roman" w:cs="Times New Roman"/>
          <w:sz w:val="24"/>
          <w:szCs w:val="24"/>
          <w:lang w:val="uk-UA"/>
        </w:rPr>
        <w:t xml:space="preserve"> Очікувана вартість </w:t>
      </w:r>
      <w:r w:rsidRPr="00301552">
        <w:rPr>
          <w:rFonts w:ascii="Times New Roman" w:hAnsi="Times New Roman" w:cs="Times New Roman"/>
          <w:sz w:val="24"/>
          <w:szCs w:val="24"/>
          <w:lang w:val="uk-UA"/>
        </w:rPr>
        <w:t>предмета закупівлі розраховується за даними, що зазначені в зведеному кошторисному</w:t>
      </w:r>
      <w:r w:rsidR="00241E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01552">
        <w:rPr>
          <w:rFonts w:ascii="Times New Roman" w:hAnsi="Times New Roman" w:cs="Times New Roman"/>
          <w:sz w:val="24"/>
          <w:szCs w:val="24"/>
          <w:lang w:val="uk-UA"/>
        </w:rPr>
        <w:t>розрахунку вартості об’єкта будівництва.</w:t>
      </w:r>
    </w:p>
    <w:p w:rsidR="00301552" w:rsidRDefault="00301552" w:rsidP="009D2605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301552" w:rsidRPr="00301552" w:rsidRDefault="00301552" w:rsidP="009D2605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sectPr w:rsidR="00301552" w:rsidRPr="003015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E6F57"/>
    <w:multiLevelType w:val="hybridMultilevel"/>
    <w:tmpl w:val="BFE8ADD2"/>
    <w:lvl w:ilvl="0" w:tplc="EC06251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9EB"/>
    <w:rsid w:val="001C3F84"/>
    <w:rsid w:val="0021295F"/>
    <w:rsid w:val="00241E3F"/>
    <w:rsid w:val="00272955"/>
    <w:rsid w:val="00301552"/>
    <w:rsid w:val="00437E3F"/>
    <w:rsid w:val="00593463"/>
    <w:rsid w:val="005D09EB"/>
    <w:rsid w:val="006465B8"/>
    <w:rsid w:val="00702701"/>
    <w:rsid w:val="00784003"/>
    <w:rsid w:val="00797A51"/>
    <w:rsid w:val="007B3C1E"/>
    <w:rsid w:val="009247FB"/>
    <w:rsid w:val="009D2605"/>
    <w:rsid w:val="009D7B82"/>
    <w:rsid w:val="00A8067E"/>
    <w:rsid w:val="00B0178B"/>
    <w:rsid w:val="00BE26D7"/>
    <w:rsid w:val="00DF0328"/>
    <w:rsid w:val="00E25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2605"/>
    <w:pPr>
      <w:ind w:left="720"/>
      <w:contextualSpacing/>
    </w:pPr>
  </w:style>
  <w:style w:type="table" w:styleId="a4">
    <w:name w:val="Table Grid"/>
    <w:basedOn w:val="a1"/>
    <w:uiPriority w:val="39"/>
    <w:rsid w:val="003015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2605"/>
    <w:pPr>
      <w:ind w:left="720"/>
      <w:contextualSpacing/>
    </w:pPr>
  </w:style>
  <w:style w:type="table" w:styleId="a4">
    <w:name w:val="Table Grid"/>
    <w:basedOn w:val="a1"/>
    <w:uiPriority w:val="39"/>
    <w:rsid w:val="003015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1324</Words>
  <Characters>755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 Соколенко</dc:creator>
  <cp:lastModifiedBy>Admin</cp:lastModifiedBy>
  <cp:revision>8</cp:revision>
  <dcterms:created xsi:type="dcterms:W3CDTF">2023-04-11T08:53:00Z</dcterms:created>
  <dcterms:modified xsi:type="dcterms:W3CDTF">2023-08-25T12:58:00Z</dcterms:modified>
</cp:coreProperties>
</file>