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3BCA" w14:textId="77777777" w:rsidR="00543207" w:rsidRDefault="00543207" w:rsidP="008823D5">
      <w:pPr>
        <w:spacing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8823D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823D5">
        <w:rPr>
          <w:rFonts w:ascii="Times New Roman" w:hAnsi="Times New Roman"/>
          <w:sz w:val="28"/>
          <w:szCs w:val="28"/>
          <w:lang w:val="uk-UA"/>
        </w:rPr>
        <w:t xml:space="preserve"> ЗАТВЕРДЖЕНО</w:t>
      </w:r>
    </w:p>
    <w:p w14:paraId="7FC49363" w14:textId="77777777" w:rsidR="008823D5" w:rsidRDefault="008823D5" w:rsidP="008823D5">
      <w:pPr>
        <w:spacing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="00C22FBA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 Калинівсько</w:t>
      </w:r>
      <w:r w:rsidR="00C22FBA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3574975" w14:textId="77777777" w:rsidR="008823D5" w:rsidRDefault="008823D5" w:rsidP="008823D5">
      <w:pPr>
        <w:spacing w:line="0" w:lineRule="atLeast"/>
        <w:ind w:left="581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селищно</w:t>
      </w:r>
      <w:r w:rsidR="00C22FBA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FBA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6A9D729" w14:textId="77777777" w:rsidR="008823D5" w:rsidRPr="008823D5" w:rsidRDefault="008823D5" w:rsidP="008823D5">
      <w:pPr>
        <w:spacing w:line="0" w:lineRule="atLeast"/>
        <w:ind w:left="581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7659D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грудня 2022 року №</w:t>
      </w:r>
    </w:p>
    <w:p w14:paraId="2CB00894" w14:textId="77777777" w:rsidR="00543207" w:rsidRPr="008823D5" w:rsidRDefault="00543207" w:rsidP="00543207">
      <w:pPr>
        <w:spacing w:line="0" w:lineRule="atLeast"/>
        <w:rPr>
          <w:rFonts w:ascii="Times New Roman" w:hAnsi="Times New Roman"/>
          <w:sz w:val="28"/>
          <w:szCs w:val="28"/>
          <w:lang w:val="uk-UA"/>
        </w:rPr>
      </w:pPr>
      <w:r w:rsidRPr="008823D5">
        <w:rPr>
          <w:rFonts w:ascii="Times New Roman" w:hAnsi="Times New Roman"/>
          <w:sz w:val="28"/>
          <w:szCs w:val="28"/>
          <w:lang w:val="uk-UA"/>
        </w:rPr>
        <w:tab/>
      </w:r>
      <w:r w:rsidRPr="008823D5">
        <w:rPr>
          <w:rFonts w:ascii="Times New Roman" w:hAnsi="Times New Roman"/>
          <w:sz w:val="28"/>
          <w:szCs w:val="28"/>
          <w:lang w:val="uk-UA"/>
        </w:rPr>
        <w:tab/>
      </w:r>
      <w:r w:rsidRPr="008823D5">
        <w:rPr>
          <w:rFonts w:ascii="Times New Roman" w:hAnsi="Times New Roman"/>
          <w:sz w:val="28"/>
          <w:szCs w:val="28"/>
          <w:lang w:val="uk-UA"/>
        </w:rPr>
        <w:tab/>
      </w:r>
      <w:r w:rsidRPr="008823D5">
        <w:rPr>
          <w:rFonts w:ascii="Times New Roman" w:hAnsi="Times New Roman"/>
          <w:sz w:val="28"/>
          <w:szCs w:val="28"/>
          <w:lang w:val="uk-UA"/>
        </w:rPr>
        <w:tab/>
      </w:r>
      <w:r w:rsidRPr="008823D5">
        <w:rPr>
          <w:rFonts w:ascii="Times New Roman" w:hAnsi="Times New Roman"/>
          <w:sz w:val="28"/>
          <w:szCs w:val="28"/>
          <w:lang w:val="uk-UA"/>
        </w:rPr>
        <w:tab/>
      </w:r>
      <w:r w:rsidRPr="008823D5">
        <w:rPr>
          <w:rFonts w:ascii="Times New Roman" w:hAnsi="Times New Roman"/>
          <w:sz w:val="28"/>
          <w:szCs w:val="28"/>
          <w:lang w:val="uk-UA"/>
        </w:rPr>
        <w:tab/>
      </w:r>
      <w:r w:rsidRPr="008823D5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7845D095" w14:textId="77777777" w:rsidR="00355D20" w:rsidRPr="008823D5" w:rsidRDefault="00355D20" w:rsidP="00355D20">
      <w:pPr>
        <w:rPr>
          <w:lang w:val="uk-UA"/>
        </w:rPr>
      </w:pPr>
    </w:p>
    <w:p w14:paraId="295FD486" w14:textId="77777777" w:rsidR="00543207" w:rsidRPr="008823D5" w:rsidRDefault="00543207" w:rsidP="00543207">
      <w:pPr>
        <w:spacing w:line="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823D5">
        <w:rPr>
          <w:rFonts w:ascii="Times New Roman" w:hAnsi="Times New Roman"/>
          <w:b/>
          <w:sz w:val="28"/>
          <w:szCs w:val="28"/>
          <w:lang w:val="uk-UA"/>
        </w:rPr>
        <w:t>ПОРЯДОК</w:t>
      </w:r>
    </w:p>
    <w:p w14:paraId="5C68DDD6" w14:textId="77777777" w:rsidR="00543207" w:rsidRPr="008823D5" w:rsidRDefault="00543207" w:rsidP="00543207">
      <w:pPr>
        <w:spacing w:line="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823D5">
        <w:rPr>
          <w:rFonts w:ascii="Times New Roman" w:hAnsi="Times New Roman"/>
          <w:b/>
          <w:sz w:val="28"/>
          <w:szCs w:val="28"/>
          <w:lang w:val="uk-UA"/>
        </w:rPr>
        <w:t xml:space="preserve">формування кадрового резерву </w:t>
      </w:r>
      <w:bookmarkStart w:id="0" w:name="_Hlk121835103"/>
      <w:r w:rsidR="00C22FBA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8823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95DD5" w:rsidRPr="008823D5">
        <w:rPr>
          <w:rFonts w:ascii="Times New Roman" w:hAnsi="Times New Roman"/>
          <w:b/>
          <w:sz w:val="28"/>
          <w:szCs w:val="28"/>
          <w:lang w:val="uk-UA"/>
        </w:rPr>
        <w:t xml:space="preserve">Калинівській </w:t>
      </w:r>
      <w:r w:rsidRPr="008823D5">
        <w:rPr>
          <w:rFonts w:ascii="Times New Roman" w:hAnsi="Times New Roman"/>
          <w:b/>
          <w:sz w:val="28"/>
          <w:szCs w:val="28"/>
          <w:lang w:val="uk-UA"/>
        </w:rPr>
        <w:t>селищній раді</w:t>
      </w:r>
      <w:bookmarkEnd w:id="0"/>
    </w:p>
    <w:p w14:paraId="3E134DAF" w14:textId="77777777" w:rsidR="00595DD5" w:rsidRPr="008823D5" w:rsidRDefault="00595DD5" w:rsidP="00595DD5">
      <w:pPr>
        <w:tabs>
          <w:tab w:val="left" w:pos="851"/>
        </w:tabs>
        <w:spacing w:line="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597FE7B" w14:textId="77777777" w:rsidR="00595DD5" w:rsidRPr="008823D5" w:rsidRDefault="00595DD5" w:rsidP="00595DD5">
      <w:pPr>
        <w:tabs>
          <w:tab w:val="left" w:pos="851"/>
        </w:tabs>
        <w:spacing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8823D5">
        <w:rPr>
          <w:rFonts w:ascii="Times New Roman" w:hAnsi="Times New Roman"/>
          <w:b/>
          <w:sz w:val="28"/>
          <w:szCs w:val="28"/>
          <w:lang w:val="uk-UA"/>
        </w:rPr>
        <w:tab/>
      </w:r>
      <w:r w:rsidRPr="008823D5">
        <w:rPr>
          <w:rFonts w:ascii="Times New Roman" w:hAnsi="Times New Roman"/>
          <w:sz w:val="28"/>
          <w:szCs w:val="28"/>
          <w:lang w:val="uk-UA"/>
        </w:rPr>
        <w:t xml:space="preserve">1. Порядок формування кадрового резерву </w:t>
      </w:r>
      <w:bookmarkStart w:id="1" w:name="_Hlk121827040"/>
      <w:r w:rsidR="00C22FBA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8823D5">
        <w:rPr>
          <w:rFonts w:ascii="Times New Roman" w:hAnsi="Times New Roman"/>
          <w:sz w:val="28"/>
          <w:szCs w:val="28"/>
          <w:lang w:val="uk-UA"/>
        </w:rPr>
        <w:t>Калинівськ</w:t>
      </w:r>
      <w:r w:rsidR="00C22FBA">
        <w:rPr>
          <w:rFonts w:ascii="Times New Roman" w:hAnsi="Times New Roman"/>
          <w:sz w:val="28"/>
          <w:szCs w:val="28"/>
          <w:lang w:val="uk-UA"/>
        </w:rPr>
        <w:t>ій</w:t>
      </w:r>
      <w:r w:rsidRPr="008823D5">
        <w:rPr>
          <w:rFonts w:ascii="Times New Roman" w:hAnsi="Times New Roman"/>
          <w:sz w:val="28"/>
          <w:szCs w:val="28"/>
          <w:lang w:val="uk-UA"/>
        </w:rPr>
        <w:t xml:space="preserve"> селищн</w:t>
      </w:r>
      <w:r w:rsidR="00C22FBA">
        <w:rPr>
          <w:rFonts w:ascii="Times New Roman" w:hAnsi="Times New Roman"/>
          <w:sz w:val="28"/>
          <w:szCs w:val="28"/>
          <w:lang w:val="uk-UA"/>
        </w:rPr>
        <w:t>ій</w:t>
      </w:r>
      <w:r w:rsidRPr="008823D5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C22FBA">
        <w:rPr>
          <w:rFonts w:ascii="Times New Roman" w:hAnsi="Times New Roman"/>
          <w:sz w:val="28"/>
          <w:szCs w:val="28"/>
          <w:lang w:val="uk-UA"/>
        </w:rPr>
        <w:t>і</w:t>
      </w:r>
      <w:r w:rsidRPr="008823D5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 w:rsidR="00D03637">
        <w:rPr>
          <w:rFonts w:ascii="Times New Roman" w:hAnsi="Times New Roman"/>
          <w:sz w:val="28"/>
          <w:szCs w:val="28"/>
          <w:lang w:val="uk-UA"/>
        </w:rPr>
        <w:t xml:space="preserve">(далі – Порядок) </w:t>
      </w:r>
      <w:r w:rsidRPr="008823D5">
        <w:rPr>
          <w:rFonts w:ascii="Times New Roman" w:hAnsi="Times New Roman"/>
          <w:sz w:val="28"/>
          <w:szCs w:val="28"/>
          <w:lang w:val="uk-UA"/>
        </w:rPr>
        <w:t xml:space="preserve">розроблений відповідно до статті 16 Закону України «Про службу в органах місцевого самоврядування», постанови Кабінету </w:t>
      </w:r>
      <w:r w:rsidR="00C22FBA" w:rsidRPr="008823D5">
        <w:rPr>
          <w:rFonts w:ascii="Times New Roman" w:hAnsi="Times New Roman"/>
          <w:sz w:val="28"/>
          <w:szCs w:val="28"/>
          <w:lang w:val="uk-UA"/>
        </w:rPr>
        <w:t>Міністрів</w:t>
      </w:r>
      <w:r w:rsidRPr="008823D5">
        <w:rPr>
          <w:rFonts w:ascii="Times New Roman" w:hAnsi="Times New Roman"/>
          <w:sz w:val="28"/>
          <w:szCs w:val="28"/>
          <w:lang w:val="uk-UA"/>
        </w:rPr>
        <w:t xml:space="preserve"> України від 24.10.2001 №1386  «Про затвердження Типового порядку формування кадрового резерву в органах місцевого самоврядування».</w:t>
      </w:r>
    </w:p>
    <w:p w14:paraId="330A683C" w14:textId="77777777" w:rsidR="00595DD5" w:rsidRPr="008823D5" w:rsidRDefault="00595DD5" w:rsidP="00595DD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92B2C"/>
          <w:sz w:val="28"/>
          <w:szCs w:val="28"/>
          <w:lang w:val="uk-UA"/>
        </w:rPr>
      </w:pPr>
      <w:r w:rsidRPr="008823D5">
        <w:rPr>
          <w:rFonts w:ascii="Times New Roman" w:hAnsi="Times New Roman"/>
          <w:sz w:val="28"/>
          <w:szCs w:val="28"/>
          <w:lang w:val="uk-UA"/>
        </w:rPr>
        <w:tab/>
        <w:t xml:space="preserve">2. Кадровий резерв для зайняття посад i просування по службі </w:t>
      </w:r>
      <w:r w:rsidR="00C22FBA" w:rsidRPr="00C22FBA">
        <w:rPr>
          <w:rFonts w:ascii="Times New Roman" w:hAnsi="Times New Roman"/>
          <w:sz w:val="28"/>
          <w:szCs w:val="28"/>
          <w:lang w:val="uk-UA"/>
        </w:rPr>
        <w:t>в Калинівській селищній раді</w:t>
      </w:r>
      <w:r w:rsidR="00D03637">
        <w:rPr>
          <w:rFonts w:ascii="Times New Roman" w:hAnsi="Times New Roman"/>
          <w:sz w:val="28"/>
          <w:szCs w:val="28"/>
          <w:lang w:val="uk-UA"/>
        </w:rPr>
        <w:t xml:space="preserve"> (далі – кадровий резерв)</w:t>
      </w:r>
      <w:r w:rsidR="00C22FBA" w:rsidRPr="00C22F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23D5">
        <w:rPr>
          <w:rFonts w:ascii="Times New Roman" w:hAnsi="Times New Roman"/>
          <w:sz w:val="28"/>
          <w:szCs w:val="28"/>
          <w:lang w:val="uk-UA"/>
        </w:rPr>
        <w:t xml:space="preserve">створюється за розпорядженням </w:t>
      </w:r>
      <w:r w:rsidR="00A43A2F">
        <w:rPr>
          <w:rFonts w:ascii="Times New Roman" w:hAnsi="Times New Roman"/>
          <w:sz w:val="28"/>
          <w:szCs w:val="28"/>
          <w:lang w:val="uk-UA"/>
        </w:rPr>
        <w:t xml:space="preserve">Калинівського </w:t>
      </w:r>
      <w:r w:rsidRPr="008823D5">
        <w:rPr>
          <w:rFonts w:ascii="Times New Roman" w:hAnsi="Times New Roman"/>
          <w:sz w:val="28"/>
          <w:szCs w:val="28"/>
          <w:lang w:val="uk-UA"/>
        </w:rPr>
        <w:t>селищного голови і передбачає добір працівників, які</w:t>
      </w:r>
      <w:bookmarkStart w:id="2" w:name="o12"/>
      <w:bookmarkEnd w:id="2"/>
      <w:r w:rsidRPr="008823D5">
        <w:rPr>
          <w:rFonts w:ascii="Times New Roman" w:hAnsi="Times New Roman"/>
          <w:sz w:val="28"/>
          <w:szCs w:val="28"/>
          <w:lang w:val="uk-UA"/>
        </w:rPr>
        <w:t xml:space="preserve"> спроможні запроваджувати   демократичні   цінності   правової </w:t>
      </w:r>
      <w:r w:rsidR="00C22F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23D5">
        <w:rPr>
          <w:rFonts w:ascii="Times New Roman" w:hAnsi="Times New Roman"/>
          <w:sz w:val="28"/>
          <w:szCs w:val="28"/>
          <w:lang w:val="uk-UA"/>
        </w:rPr>
        <w:t xml:space="preserve">держави та громадянського суспільства, відстоювати права людини і </w:t>
      </w:r>
      <w:r w:rsidR="00C22F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23D5">
        <w:rPr>
          <w:rFonts w:ascii="Times New Roman" w:hAnsi="Times New Roman"/>
          <w:sz w:val="28"/>
          <w:szCs w:val="28"/>
          <w:lang w:val="uk-UA"/>
        </w:rPr>
        <w:t>громадянина</w:t>
      </w:r>
      <w:bookmarkStart w:id="3" w:name="o13"/>
      <w:bookmarkEnd w:id="3"/>
      <w:r w:rsidRPr="008823D5">
        <w:rPr>
          <w:rFonts w:ascii="Times New Roman" w:hAnsi="Times New Roman"/>
          <w:sz w:val="28"/>
          <w:szCs w:val="28"/>
          <w:lang w:val="uk-UA"/>
        </w:rPr>
        <w:t xml:space="preserve">, мають професійні  навички,   що   </w:t>
      </w:r>
      <w:proofErr w:type="spellStart"/>
      <w:r w:rsidRPr="008823D5">
        <w:rPr>
          <w:rFonts w:ascii="Times New Roman" w:hAnsi="Times New Roman"/>
          <w:sz w:val="28"/>
          <w:szCs w:val="28"/>
          <w:lang w:val="uk-UA"/>
        </w:rPr>
        <w:t>грунтуються</w:t>
      </w:r>
      <w:proofErr w:type="spellEnd"/>
      <w:r w:rsidRPr="008823D5">
        <w:rPr>
          <w:rFonts w:ascii="Times New Roman" w:hAnsi="Times New Roman"/>
          <w:sz w:val="28"/>
          <w:szCs w:val="28"/>
          <w:lang w:val="uk-UA"/>
        </w:rPr>
        <w:t xml:space="preserve">   на   сучасних спеціальних  знаннях  і  аналітичних здібностях,  для прийняття та успішного виконання управлінських рішень.</w:t>
      </w:r>
      <w:bookmarkStart w:id="4" w:name="o14"/>
      <w:bookmarkEnd w:id="4"/>
    </w:p>
    <w:p w14:paraId="314D9E70" w14:textId="77777777" w:rsidR="00D231B2" w:rsidRPr="008823D5" w:rsidRDefault="00D231B2" w:rsidP="00D231B2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8823D5">
        <w:rPr>
          <w:rFonts w:ascii="Times New Roman" w:hAnsi="Times New Roman"/>
          <w:sz w:val="28"/>
          <w:szCs w:val="28"/>
          <w:lang w:val="uk-UA"/>
        </w:rPr>
        <w:tab/>
        <w:t>3. Кадровий резерв формується з:</w:t>
      </w:r>
      <w:bookmarkStart w:id="5" w:name="o15"/>
      <w:bookmarkEnd w:id="5"/>
    </w:p>
    <w:p w14:paraId="09C403F6" w14:textId="77777777" w:rsidR="00D231B2" w:rsidRPr="008823D5" w:rsidRDefault="000D5D8B" w:rsidP="00D231B2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8823D5">
        <w:rPr>
          <w:rFonts w:ascii="Times New Roman" w:hAnsi="Times New Roman"/>
          <w:sz w:val="28"/>
          <w:szCs w:val="28"/>
          <w:lang w:val="uk-UA"/>
        </w:rPr>
        <w:tab/>
      </w:r>
      <w:r w:rsidR="00D231B2" w:rsidRPr="008823D5">
        <w:rPr>
          <w:rFonts w:ascii="Times New Roman" w:hAnsi="Times New Roman"/>
          <w:sz w:val="28"/>
          <w:szCs w:val="28"/>
          <w:lang w:val="uk-UA"/>
        </w:rPr>
        <w:t xml:space="preserve">- посадових осіб  </w:t>
      </w:r>
      <w:bookmarkStart w:id="6" w:name="_Hlk121832742"/>
      <w:r w:rsidR="00C22FBA">
        <w:rPr>
          <w:rFonts w:ascii="Times New Roman" w:hAnsi="Times New Roman"/>
          <w:sz w:val="28"/>
          <w:szCs w:val="28"/>
          <w:lang w:val="uk-UA"/>
        </w:rPr>
        <w:t>Калинівської селищної ради</w:t>
      </w:r>
      <w:bookmarkEnd w:id="6"/>
      <w:r w:rsidR="00D231B2" w:rsidRPr="008823D5">
        <w:rPr>
          <w:rFonts w:ascii="Times New Roman" w:hAnsi="Times New Roman"/>
          <w:sz w:val="28"/>
          <w:szCs w:val="28"/>
          <w:lang w:val="uk-UA"/>
        </w:rPr>
        <w:t xml:space="preserve">,   які   підвищили </w:t>
      </w:r>
      <w:r w:rsidR="00D231B2" w:rsidRPr="008823D5">
        <w:rPr>
          <w:rFonts w:ascii="Times New Roman" w:hAnsi="Times New Roman"/>
          <w:sz w:val="28"/>
          <w:szCs w:val="28"/>
          <w:lang w:val="uk-UA"/>
        </w:rPr>
        <w:br/>
        <w:t>кваліфікацію  або пройшли стажування і рекомендовані атестаційною</w:t>
      </w:r>
      <w:r w:rsidR="00D231B2" w:rsidRPr="008823D5">
        <w:rPr>
          <w:rFonts w:ascii="Times New Roman" w:hAnsi="Times New Roman"/>
          <w:sz w:val="28"/>
          <w:szCs w:val="28"/>
          <w:lang w:val="uk-UA"/>
        </w:rPr>
        <w:br/>
        <w:t>комісією на вищі посади;</w:t>
      </w:r>
    </w:p>
    <w:p w14:paraId="3FD89C9B" w14:textId="77777777" w:rsidR="00D03637" w:rsidRDefault="00D231B2" w:rsidP="00D03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bookmarkStart w:id="7" w:name="o16"/>
      <w:bookmarkEnd w:id="7"/>
      <w:r w:rsidRPr="008823D5">
        <w:rPr>
          <w:rFonts w:ascii="Times New Roman" w:hAnsi="Times New Roman"/>
          <w:sz w:val="28"/>
          <w:szCs w:val="28"/>
          <w:lang w:val="uk-UA"/>
        </w:rPr>
        <w:t xml:space="preserve">        - державних службовців,  які бажають перейти на службу в </w:t>
      </w:r>
      <w:bookmarkStart w:id="8" w:name="o17"/>
      <w:bookmarkEnd w:id="8"/>
      <w:r w:rsidR="00D03637" w:rsidRPr="00D03637">
        <w:rPr>
          <w:rFonts w:ascii="Times New Roman" w:hAnsi="Times New Roman"/>
          <w:sz w:val="28"/>
          <w:szCs w:val="28"/>
          <w:lang w:val="uk-UA"/>
        </w:rPr>
        <w:t>Калинівськ</w:t>
      </w:r>
      <w:r w:rsidR="00D03637">
        <w:rPr>
          <w:rFonts w:ascii="Times New Roman" w:hAnsi="Times New Roman"/>
          <w:sz w:val="28"/>
          <w:szCs w:val="28"/>
          <w:lang w:val="uk-UA"/>
        </w:rPr>
        <w:t>у</w:t>
      </w:r>
      <w:r w:rsidR="00D03637" w:rsidRPr="00D03637">
        <w:rPr>
          <w:rFonts w:ascii="Times New Roman" w:hAnsi="Times New Roman"/>
          <w:sz w:val="28"/>
          <w:szCs w:val="28"/>
          <w:lang w:val="uk-UA"/>
        </w:rPr>
        <w:t xml:space="preserve"> селищн</w:t>
      </w:r>
      <w:r w:rsidR="00D03637">
        <w:rPr>
          <w:rFonts w:ascii="Times New Roman" w:hAnsi="Times New Roman"/>
          <w:sz w:val="28"/>
          <w:szCs w:val="28"/>
          <w:lang w:val="uk-UA"/>
        </w:rPr>
        <w:t>у</w:t>
      </w:r>
      <w:r w:rsidR="00D03637" w:rsidRPr="00D03637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D03637">
        <w:rPr>
          <w:rFonts w:ascii="Times New Roman" w:hAnsi="Times New Roman"/>
          <w:sz w:val="28"/>
          <w:szCs w:val="28"/>
          <w:lang w:val="uk-UA"/>
        </w:rPr>
        <w:t>у;</w:t>
      </w:r>
    </w:p>
    <w:p w14:paraId="73FCAE89" w14:textId="77777777" w:rsidR="00D231B2" w:rsidRPr="008823D5" w:rsidRDefault="00D231B2" w:rsidP="00D03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8823D5">
        <w:rPr>
          <w:rFonts w:ascii="Times New Roman" w:hAnsi="Times New Roman"/>
          <w:sz w:val="28"/>
          <w:szCs w:val="28"/>
          <w:lang w:val="uk-UA"/>
        </w:rPr>
        <w:t xml:space="preserve">        - спеціалістів виробничої, соціально-культурної,  наукової  та </w:t>
      </w:r>
      <w:r w:rsidRPr="008823D5">
        <w:rPr>
          <w:rFonts w:ascii="Times New Roman" w:hAnsi="Times New Roman"/>
          <w:sz w:val="28"/>
          <w:szCs w:val="28"/>
          <w:lang w:val="uk-UA"/>
        </w:rPr>
        <w:br/>
        <w:t xml:space="preserve">інших  сфер,  а  також  випускників  вищих   навчальних   закладів </w:t>
      </w:r>
      <w:r w:rsidRPr="008823D5">
        <w:rPr>
          <w:rFonts w:ascii="Times New Roman" w:hAnsi="Times New Roman"/>
          <w:sz w:val="28"/>
          <w:szCs w:val="28"/>
          <w:lang w:val="uk-UA"/>
        </w:rPr>
        <w:br/>
        <w:t xml:space="preserve">відповідного  профілю,  у  тому  числі  зарахованих на навчання за </w:t>
      </w:r>
      <w:r w:rsidRPr="008823D5">
        <w:rPr>
          <w:rFonts w:ascii="Times New Roman" w:hAnsi="Times New Roman"/>
          <w:sz w:val="28"/>
          <w:szCs w:val="28"/>
          <w:lang w:val="uk-UA"/>
        </w:rPr>
        <w:br/>
        <w:t xml:space="preserve">освітньо-професійними програмами підготовки  магістрів  державного </w:t>
      </w:r>
      <w:r w:rsidRPr="008823D5">
        <w:rPr>
          <w:rFonts w:ascii="Times New Roman" w:hAnsi="Times New Roman"/>
          <w:sz w:val="28"/>
          <w:szCs w:val="28"/>
          <w:lang w:val="uk-UA"/>
        </w:rPr>
        <w:br/>
        <w:t>управління.</w:t>
      </w:r>
    </w:p>
    <w:p w14:paraId="3FC0C1DE" w14:textId="77777777" w:rsidR="00D231B2" w:rsidRPr="008823D5" w:rsidRDefault="00D231B2" w:rsidP="00D231B2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8823D5">
        <w:rPr>
          <w:rFonts w:ascii="Times New Roman" w:hAnsi="Times New Roman"/>
          <w:sz w:val="28"/>
          <w:szCs w:val="28"/>
          <w:lang w:val="uk-UA"/>
        </w:rPr>
        <w:t xml:space="preserve">             4. До  кадрового  резерву  зараховуються  особи,  які виявили</w:t>
      </w:r>
      <w:r w:rsidRPr="008823D5">
        <w:rPr>
          <w:rFonts w:ascii="Times New Roman" w:hAnsi="Times New Roman"/>
          <w:sz w:val="28"/>
          <w:szCs w:val="28"/>
          <w:lang w:val="uk-UA"/>
        </w:rPr>
        <w:br/>
        <w:t xml:space="preserve">бажання зайняти посаду в </w:t>
      </w:r>
      <w:bookmarkStart w:id="9" w:name="_Hlk121832840"/>
      <w:r w:rsidR="00D03637" w:rsidRPr="00D03637">
        <w:rPr>
          <w:rFonts w:ascii="Times New Roman" w:hAnsi="Times New Roman"/>
          <w:sz w:val="28"/>
          <w:szCs w:val="28"/>
          <w:lang w:val="uk-UA"/>
        </w:rPr>
        <w:t>Калинівськ</w:t>
      </w:r>
      <w:r w:rsidR="00D03637">
        <w:rPr>
          <w:rFonts w:ascii="Times New Roman" w:hAnsi="Times New Roman"/>
          <w:sz w:val="28"/>
          <w:szCs w:val="28"/>
          <w:lang w:val="uk-UA"/>
        </w:rPr>
        <w:t>ій</w:t>
      </w:r>
      <w:r w:rsidR="00D03637" w:rsidRPr="00D03637">
        <w:rPr>
          <w:rFonts w:ascii="Times New Roman" w:hAnsi="Times New Roman"/>
          <w:sz w:val="28"/>
          <w:szCs w:val="28"/>
          <w:lang w:val="uk-UA"/>
        </w:rPr>
        <w:t xml:space="preserve"> селищн</w:t>
      </w:r>
      <w:r w:rsidR="00D03637">
        <w:rPr>
          <w:rFonts w:ascii="Times New Roman" w:hAnsi="Times New Roman"/>
          <w:sz w:val="28"/>
          <w:szCs w:val="28"/>
          <w:lang w:val="uk-UA"/>
        </w:rPr>
        <w:t>ій</w:t>
      </w:r>
      <w:r w:rsidR="00D03637" w:rsidRPr="00D03637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D03637">
        <w:rPr>
          <w:rFonts w:ascii="Times New Roman" w:hAnsi="Times New Roman"/>
          <w:sz w:val="28"/>
          <w:szCs w:val="28"/>
          <w:lang w:val="uk-UA"/>
        </w:rPr>
        <w:t>і</w:t>
      </w:r>
      <w:bookmarkEnd w:id="9"/>
      <w:r w:rsidRPr="008823D5">
        <w:rPr>
          <w:rFonts w:ascii="Times New Roman" w:hAnsi="Times New Roman"/>
          <w:sz w:val="28"/>
          <w:szCs w:val="28"/>
          <w:lang w:val="uk-UA"/>
        </w:rPr>
        <w:t>, мають</w:t>
      </w:r>
      <w:r w:rsidRPr="008823D5">
        <w:rPr>
          <w:rFonts w:ascii="Times New Roman" w:hAnsi="Times New Roman"/>
          <w:sz w:val="28"/>
          <w:szCs w:val="28"/>
          <w:lang w:val="uk-UA"/>
        </w:rPr>
        <w:br/>
        <w:t>відповідну кваліфікацію та освіту або здобувають її.</w:t>
      </w:r>
      <w:bookmarkStart w:id="10" w:name="o19"/>
      <w:bookmarkEnd w:id="10"/>
    </w:p>
    <w:p w14:paraId="60DA447A" w14:textId="77777777" w:rsidR="00D231B2" w:rsidRPr="008823D5" w:rsidRDefault="00D231B2" w:rsidP="00D231B2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8823D5">
        <w:rPr>
          <w:rFonts w:ascii="Times New Roman" w:hAnsi="Times New Roman"/>
          <w:sz w:val="28"/>
          <w:szCs w:val="28"/>
          <w:lang w:val="uk-UA"/>
        </w:rPr>
        <w:tab/>
        <w:t>Зарахування до кадрового резерву проводиться за згодою особи, яка</w:t>
      </w:r>
      <w:r w:rsidR="00D0363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23D5">
        <w:rPr>
          <w:rFonts w:ascii="Times New Roman" w:hAnsi="Times New Roman"/>
          <w:sz w:val="28"/>
          <w:szCs w:val="28"/>
          <w:lang w:val="uk-UA"/>
        </w:rPr>
        <w:t xml:space="preserve">виявила бажання зайняти посаду в </w:t>
      </w:r>
      <w:r w:rsidR="00D03637" w:rsidRPr="00D03637">
        <w:rPr>
          <w:rFonts w:ascii="Times New Roman" w:hAnsi="Times New Roman"/>
          <w:sz w:val="28"/>
          <w:szCs w:val="28"/>
          <w:lang w:val="uk-UA"/>
        </w:rPr>
        <w:t>Калинівській селищній раді</w:t>
      </w:r>
      <w:r w:rsidRPr="008823D5">
        <w:rPr>
          <w:rFonts w:ascii="Times New Roman" w:hAnsi="Times New Roman"/>
          <w:sz w:val="28"/>
          <w:szCs w:val="28"/>
          <w:lang w:val="uk-UA"/>
        </w:rPr>
        <w:t>. Про    зарахування    до    кадрового   резерву повідомляється керівництво за місцем роботи такої особи.</w:t>
      </w:r>
    </w:p>
    <w:p w14:paraId="3081EC90" w14:textId="77777777" w:rsidR="00D231B2" w:rsidRPr="008823D5" w:rsidRDefault="00D231B2" w:rsidP="00D231B2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Consolas" w:hAnsi="Consolas" w:cs="Consolas"/>
          <w:sz w:val="28"/>
          <w:szCs w:val="28"/>
          <w:shd w:val="clear" w:color="auto" w:fill="FFFFFF"/>
          <w:lang w:val="uk-UA"/>
        </w:rPr>
      </w:pPr>
      <w:r w:rsidRPr="008823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5. Кадровий резерв на виборні посади, на які особи обираються </w:t>
      </w:r>
      <w:r w:rsidRPr="008823D5">
        <w:rPr>
          <w:rFonts w:ascii="Times New Roman" w:hAnsi="Times New Roman"/>
          <w:sz w:val="28"/>
          <w:szCs w:val="28"/>
          <w:lang w:val="uk-UA"/>
        </w:rPr>
        <w:br/>
      </w:r>
      <w:r w:rsidRPr="008823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територіальною громадою або відповідною радою, згідно із Законом </w:t>
      </w:r>
      <w:r w:rsidRPr="008823D5">
        <w:rPr>
          <w:rFonts w:ascii="Times New Roman" w:hAnsi="Times New Roman"/>
          <w:sz w:val="28"/>
          <w:szCs w:val="28"/>
          <w:lang w:val="uk-UA"/>
        </w:rPr>
        <w:br/>
      </w:r>
      <w:r w:rsidRPr="008823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України  </w:t>
      </w:r>
      <w:r w:rsidR="00D036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Pr="008823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 місцеве  самоврядування в Україні</w:t>
      </w:r>
      <w:r w:rsidR="00D036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Pr="008823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не формуєтьс</w:t>
      </w:r>
      <w:r w:rsidR="00A43A2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я.</w:t>
      </w:r>
    </w:p>
    <w:p w14:paraId="035D2DE7" w14:textId="77777777" w:rsidR="000D5D8B" w:rsidRPr="008823D5" w:rsidRDefault="00D231B2" w:rsidP="00D23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8823D5">
        <w:rPr>
          <w:rFonts w:ascii="Times New Roman" w:hAnsi="Times New Roman"/>
          <w:sz w:val="28"/>
          <w:szCs w:val="28"/>
          <w:lang w:val="uk-UA"/>
        </w:rPr>
        <w:tab/>
      </w:r>
      <w:r w:rsidR="000D5D8B" w:rsidRPr="008823D5">
        <w:rPr>
          <w:rFonts w:ascii="Times New Roman" w:hAnsi="Times New Roman"/>
          <w:sz w:val="28"/>
          <w:szCs w:val="28"/>
          <w:lang w:val="uk-UA"/>
        </w:rPr>
        <w:t>6</w:t>
      </w:r>
      <w:r w:rsidRPr="008823D5">
        <w:rPr>
          <w:rFonts w:ascii="Times New Roman" w:hAnsi="Times New Roman"/>
          <w:sz w:val="28"/>
          <w:szCs w:val="28"/>
          <w:lang w:val="uk-UA"/>
        </w:rPr>
        <w:t xml:space="preserve">. На посади інших працівників </w:t>
      </w:r>
      <w:r w:rsidR="00D03637" w:rsidRPr="00D03637">
        <w:rPr>
          <w:rFonts w:ascii="Times New Roman" w:hAnsi="Times New Roman"/>
          <w:sz w:val="28"/>
          <w:szCs w:val="28"/>
          <w:lang w:val="uk-UA"/>
        </w:rPr>
        <w:t>Калинівськ</w:t>
      </w:r>
      <w:r w:rsidR="00D03637">
        <w:rPr>
          <w:rFonts w:ascii="Times New Roman" w:hAnsi="Times New Roman"/>
          <w:sz w:val="28"/>
          <w:szCs w:val="28"/>
          <w:lang w:val="uk-UA"/>
        </w:rPr>
        <w:t>ої</w:t>
      </w:r>
      <w:r w:rsidR="00D03637" w:rsidRPr="00D03637">
        <w:rPr>
          <w:rFonts w:ascii="Times New Roman" w:hAnsi="Times New Roman"/>
          <w:sz w:val="28"/>
          <w:szCs w:val="28"/>
          <w:lang w:val="uk-UA"/>
        </w:rPr>
        <w:t xml:space="preserve"> селищн</w:t>
      </w:r>
      <w:r w:rsidR="00CC7951">
        <w:rPr>
          <w:rFonts w:ascii="Times New Roman" w:hAnsi="Times New Roman"/>
          <w:sz w:val="28"/>
          <w:szCs w:val="28"/>
          <w:lang w:val="uk-UA"/>
        </w:rPr>
        <w:t>ої</w:t>
      </w:r>
      <w:r w:rsidR="00D03637" w:rsidRPr="00D03637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CC7951">
        <w:rPr>
          <w:rFonts w:ascii="Times New Roman" w:hAnsi="Times New Roman"/>
          <w:sz w:val="28"/>
          <w:szCs w:val="28"/>
          <w:lang w:val="uk-UA"/>
        </w:rPr>
        <w:t>и</w:t>
      </w:r>
      <w:r w:rsidRPr="008823D5">
        <w:rPr>
          <w:rFonts w:ascii="Times New Roman" w:hAnsi="Times New Roman"/>
          <w:sz w:val="28"/>
          <w:szCs w:val="28"/>
          <w:lang w:val="uk-UA"/>
        </w:rPr>
        <w:br/>
        <w:t xml:space="preserve">кадровий резерв формується з такого </w:t>
      </w:r>
      <w:r w:rsidR="000D5D8B" w:rsidRPr="008823D5">
        <w:rPr>
          <w:rFonts w:ascii="Times New Roman" w:hAnsi="Times New Roman"/>
          <w:sz w:val="28"/>
          <w:szCs w:val="28"/>
          <w:lang w:val="uk-UA"/>
        </w:rPr>
        <w:t>розрахунку:</w:t>
      </w:r>
    </w:p>
    <w:p w14:paraId="28B6A560" w14:textId="77777777" w:rsidR="000D5D8B" w:rsidRDefault="000D5D8B" w:rsidP="00D23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8823D5">
        <w:rPr>
          <w:rFonts w:ascii="Times New Roman" w:hAnsi="Times New Roman"/>
          <w:sz w:val="28"/>
          <w:szCs w:val="28"/>
          <w:lang w:val="uk-UA"/>
        </w:rPr>
        <w:tab/>
        <w:t xml:space="preserve">- на посади </w:t>
      </w:r>
      <w:r w:rsidR="00AA07E7" w:rsidRPr="00AA07E7">
        <w:rPr>
          <w:rFonts w:ascii="Times New Roman" w:hAnsi="Times New Roman"/>
          <w:sz w:val="28"/>
          <w:szCs w:val="28"/>
          <w:lang w:val="uk-UA"/>
        </w:rPr>
        <w:t xml:space="preserve">керівників  відділів,  управлінь  та  інших   виконавчих   органів Калинівської селищної ради </w:t>
      </w:r>
      <w:r w:rsidRPr="008823D5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231B2" w:rsidRPr="008823D5">
        <w:rPr>
          <w:rFonts w:ascii="Times New Roman" w:hAnsi="Times New Roman"/>
          <w:sz w:val="28"/>
          <w:szCs w:val="28"/>
          <w:lang w:val="uk-UA"/>
        </w:rPr>
        <w:t xml:space="preserve">не менше двох осіб; </w:t>
      </w:r>
    </w:p>
    <w:p w14:paraId="01F31F08" w14:textId="77777777" w:rsidR="00E951A7" w:rsidRDefault="00E951A7" w:rsidP="00D23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FA3080" w14:textId="77777777" w:rsidR="00E951A7" w:rsidRDefault="00E951A7" w:rsidP="00D23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2379FE" w14:textId="77777777" w:rsidR="00E951A7" w:rsidRDefault="00E951A7" w:rsidP="00E9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</w:p>
    <w:p w14:paraId="170BC770" w14:textId="77777777" w:rsidR="00E951A7" w:rsidRPr="008823D5" w:rsidRDefault="00E951A7" w:rsidP="00E9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9EED613" w14:textId="77777777" w:rsidR="00D231B2" w:rsidRPr="008823D5" w:rsidRDefault="000D5D8B" w:rsidP="00D23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8823D5">
        <w:rPr>
          <w:rFonts w:ascii="Times New Roman" w:hAnsi="Times New Roman"/>
          <w:sz w:val="28"/>
          <w:szCs w:val="28"/>
          <w:lang w:val="uk-UA"/>
        </w:rPr>
        <w:tab/>
        <w:t xml:space="preserve">- на посади спеціалістів </w:t>
      </w:r>
      <w:r w:rsidR="00D231B2" w:rsidRPr="008823D5">
        <w:rPr>
          <w:rFonts w:ascii="Times New Roman" w:hAnsi="Times New Roman"/>
          <w:sz w:val="28"/>
          <w:szCs w:val="28"/>
          <w:lang w:val="uk-UA"/>
        </w:rPr>
        <w:t>цих</w:t>
      </w:r>
      <w:r w:rsidRPr="008823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31B2" w:rsidRPr="008823D5">
        <w:rPr>
          <w:rFonts w:ascii="Times New Roman" w:hAnsi="Times New Roman"/>
          <w:sz w:val="28"/>
          <w:szCs w:val="28"/>
          <w:lang w:val="uk-UA"/>
        </w:rPr>
        <w:t xml:space="preserve">органів </w:t>
      </w:r>
      <w:r w:rsidRPr="008823D5">
        <w:rPr>
          <w:rFonts w:ascii="Times New Roman" w:hAnsi="Times New Roman"/>
          <w:sz w:val="28"/>
          <w:szCs w:val="28"/>
          <w:lang w:val="uk-UA"/>
        </w:rPr>
        <w:t xml:space="preserve">– не </w:t>
      </w:r>
      <w:r w:rsidR="00D231B2" w:rsidRPr="008823D5">
        <w:rPr>
          <w:rFonts w:ascii="Times New Roman" w:hAnsi="Times New Roman"/>
          <w:sz w:val="28"/>
          <w:szCs w:val="28"/>
          <w:lang w:val="uk-UA"/>
        </w:rPr>
        <w:t xml:space="preserve">менше однієї особи з урахуванням  </w:t>
      </w:r>
      <w:r w:rsidRPr="008823D5">
        <w:rPr>
          <w:rFonts w:ascii="Times New Roman" w:hAnsi="Times New Roman"/>
          <w:sz w:val="28"/>
          <w:szCs w:val="28"/>
          <w:lang w:val="uk-UA"/>
        </w:rPr>
        <w:t xml:space="preserve">фактичної </w:t>
      </w:r>
      <w:r w:rsidR="00D231B2" w:rsidRPr="008823D5">
        <w:rPr>
          <w:rFonts w:ascii="Times New Roman" w:hAnsi="Times New Roman"/>
          <w:sz w:val="28"/>
          <w:szCs w:val="28"/>
          <w:lang w:val="uk-UA"/>
        </w:rPr>
        <w:t xml:space="preserve">потреби, про що складаються списки осіб, зарахованих до кадрового резерву. </w:t>
      </w:r>
    </w:p>
    <w:p w14:paraId="1A976E32" w14:textId="77777777" w:rsidR="00D231B2" w:rsidRPr="008823D5" w:rsidRDefault="000D5D8B" w:rsidP="00D23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bookmarkStart w:id="11" w:name="o22"/>
      <w:bookmarkEnd w:id="11"/>
      <w:r w:rsidRPr="008823D5">
        <w:rPr>
          <w:rFonts w:ascii="Times New Roman" w:hAnsi="Times New Roman"/>
          <w:sz w:val="28"/>
          <w:szCs w:val="28"/>
          <w:lang w:val="uk-UA"/>
        </w:rPr>
        <w:tab/>
        <w:t xml:space="preserve">7. </w:t>
      </w:r>
      <w:r w:rsidR="00D231B2" w:rsidRPr="008823D5">
        <w:rPr>
          <w:rFonts w:ascii="Times New Roman" w:hAnsi="Times New Roman"/>
          <w:sz w:val="28"/>
          <w:szCs w:val="28"/>
          <w:lang w:val="uk-UA"/>
        </w:rPr>
        <w:t xml:space="preserve">Список осіб, зарахованих до кадрового резерву, що складається </w:t>
      </w:r>
      <w:r w:rsidR="00D231B2" w:rsidRPr="008823D5">
        <w:rPr>
          <w:rFonts w:ascii="Times New Roman" w:hAnsi="Times New Roman"/>
          <w:sz w:val="28"/>
          <w:szCs w:val="28"/>
          <w:lang w:val="uk-UA"/>
        </w:rPr>
        <w:br/>
        <w:t xml:space="preserve">за зразком згідно з додатком,  переглядається щороку в грудні.  У </w:t>
      </w:r>
      <w:r w:rsidR="00D231B2" w:rsidRPr="008823D5">
        <w:rPr>
          <w:rFonts w:ascii="Times New Roman" w:hAnsi="Times New Roman"/>
          <w:sz w:val="28"/>
          <w:szCs w:val="28"/>
          <w:lang w:val="uk-UA"/>
        </w:rPr>
        <w:br/>
        <w:t xml:space="preserve">разі  потреби  до  списку  протягом  року можуть вноситися зміни у </w:t>
      </w:r>
      <w:r w:rsidR="00D231B2" w:rsidRPr="008823D5">
        <w:rPr>
          <w:rFonts w:ascii="Times New Roman" w:hAnsi="Times New Roman"/>
          <w:sz w:val="28"/>
          <w:szCs w:val="28"/>
          <w:lang w:val="uk-UA"/>
        </w:rPr>
        <w:br/>
        <w:t xml:space="preserve">порядку, встановленому для зарахування до кадрового резерву. </w:t>
      </w:r>
    </w:p>
    <w:p w14:paraId="3E6B3F18" w14:textId="77777777" w:rsidR="003145E2" w:rsidRPr="008823D5" w:rsidRDefault="003145E2" w:rsidP="003145E2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8823D5">
        <w:rPr>
          <w:rFonts w:ascii="Times New Roman" w:hAnsi="Times New Roman"/>
          <w:sz w:val="28"/>
          <w:szCs w:val="28"/>
          <w:lang w:val="uk-UA"/>
        </w:rPr>
        <w:tab/>
        <w:t>8. Зарахування до кадрового резерву затверджується розпорядженням Калинівського селищного голови. Якщо для призначення на посади, на які формується кадровий резерв, передбачається погодження кандидатур з відповідними  органами  виконавчої влади, зарахування до резерву проводиться після такого погодження.</w:t>
      </w:r>
    </w:p>
    <w:p w14:paraId="336047C6" w14:textId="77777777" w:rsidR="003145E2" w:rsidRPr="008823D5" w:rsidRDefault="003145E2" w:rsidP="003145E2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bookmarkStart w:id="12" w:name="o24"/>
      <w:bookmarkEnd w:id="12"/>
      <w:r w:rsidRPr="008823D5">
        <w:rPr>
          <w:rFonts w:ascii="Times New Roman" w:hAnsi="Times New Roman"/>
          <w:color w:val="292B2C"/>
          <w:sz w:val="28"/>
          <w:szCs w:val="28"/>
          <w:lang w:val="uk-UA"/>
        </w:rPr>
        <w:tab/>
      </w:r>
      <w:r w:rsidRPr="008823D5">
        <w:rPr>
          <w:rFonts w:ascii="Times New Roman" w:hAnsi="Times New Roman"/>
          <w:sz w:val="28"/>
          <w:szCs w:val="28"/>
          <w:lang w:val="uk-UA"/>
        </w:rPr>
        <w:t xml:space="preserve">9. Після зарахування до кадрового резерву на посади, робота </w:t>
      </w:r>
      <w:r w:rsidRPr="008823D5">
        <w:rPr>
          <w:rFonts w:ascii="Times New Roman" w:hAnsi="Times New Roman"/>
          <w:sz w:val="28"/>
          <w:szCs w:val="28"/>
          <w:lang w:val="uk-UA"/>
        </w:rPr>
        <w:br/>
        <w:t>на яких передбачає доступ до державної таємниці, розглядається питання щодо оформлення в установленому порядку відповідного допуску особам, які його не мають.</w:t>
      </w:r>
      <w:bookmarkStart w:id="13" w:name="o25"/>
      <w:bookmarkEnd w:id="13"/>
    </w:p>
    <w:p w14:paraId="0FAE386C" w14:textId="77777777" w:rsidR="003145E2" w:rsidRPr="008823D5" w:rsidRDefault="003145E2" w:rsidP="003145E2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8823D5">
        <w:rPr>
          <w:rFonts w:ascii="Times New Roman" w:hAnsi="Times New Roman"/>
          <w:sz w:val="28"/>
          <w:szCs w:val="28"/>
          <w:lang w:val="uk-UA"/>
        </w:rPr>
        <w:tab/>
        <w:t xml:space="preserve">10. Із зарахованими до кадрового резерву,  проводиться  робота </w:t>
      </w:r>
      <w:r w:rsidRPr="008823D5">
        <w:rPr>
          <w:rFonts w:ascii="Times New Roman" w:hAnsi="Times New Roman"/>
          <w:sz w:val="28"/>
          <w:szCs w:val="28"/>
          <w:lang w:val="uk-UA"/>
        </w:rPr>
        <w:br/>
        <w:t xml:space="preserve">згідно із особистими річними планами, затвердженими Калинівським селищним головою, де передбачається: </w:t>
      </w:r>
    </w:p>
    <w:p w14:paraId="29B73145" w14:textId="77777777" w:rsidR="003145E2" w:rsidRPr="008823D5" w:rsidRDefault="003145E2" w:rsidP="003145E2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8823D5">
        <w:rPr>
          <w:rFonts w:ascii="Times New Roman" w:hAnsi="Times New Roman"/>
          <w:sz w:val="28"/>
          <w:szCs w:val="28"/>
          <w:lang w:val="uk-UA"/>
        </w:rPr>
        <w:tab/>
        <w:t xml:space="preserve">- вивчення і аналіз виконання законів України, актів Президента </w:t>
      </w:r>
      <w:r w:rsidRPr="008823D5">
        <w:rPr>
          <w:rFonts w:ascii="Times New Roman" w:hAnsi="Times New Roman"/>
          <w:sz w:val="28"/>
          <w:szCs w:val="28"/>
          <w:lang w:val="uk-UA"/>
        </w:rPr>
        <w:br/>
        <w:t xml:space="preserve">України і Кабінету Міністрів України, рішень органів місцевого самоврядування; </w:t>
      </w:r>
    </w:p>
    <w:p w14:paraId="73E9FA15" w14:textId="77777777" w:rsidR="003145E2" w:rsidRPr="008823D5" w:rsidRDefault="003145E2" w:rsidP="0031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" w:name="o27"/>
      <w:bookmarkEnd w:id="14"/>
      <w:r w:rsidRPr="008823D5">
        <w:rPr>
          <w:rFonts w:ascii="Times New Roman" w:hAnsi="Times New Roman"/>
          <w:sz w:val="28"/>
          <w:szCs w:val="28"/>
          <w:lang w:val="uk-UA"/>
        </w:rPr>
        <w:tab/>
        <w:t xml:space="preserve">- систематичне навчання шляхом самоосвіти; </w:t>
      </w:r>
    </w:p>
    <w:p w14:paraId="722BE58C" w14:textId="77777777" w:rsidR="003145E2" w:rsidRPr="008823D5" w:rsidRDefault="003145E2" w:rsidP="0031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" w:name="o28"/>
      <w:bookmarkEnd w:id="15"/>
      <w:r w:rsidRPr="008823D5">
        <w:rPr>
          <w:rFonts w:ascii="Times New Roman" w:hAnsi="Times New Roman"/>
          <w:sz w:val="28"/>
          <w:szCs w:val="28"/>
          <w:lang w:val="uk-UA"/>
        </w:rPr>
        <w:tab/>
        <w:t xml:space="preserve">- періодичне навчання і підвищення кваліфікації  у  відповідних </w:t>
      </w:r>
      <w:r w:rsidRPr="008823D5">
        <w:rPr>
          <w:rFonts w:ascii="Times New Roman" w:hAnsi="Times New Roman"/>
          <w:sz w:val="28"/>
          <w:szCs w:val="28"/>
          <w:lang w:val="uk-UA"/>
        </w:rPr>
        <w:br/>
        <w:t xml:space="preserve">навчальних закладах (у тому числі зарубіжних); </w:t>
      </w:r>
    </w:p>
    <w:p w14:paraId="191217AF" w14:textId="77777777" w:rsidR="003145E2" w:rsidRPr="008823D5" w:rsidRDefault="003145E2" w:rsidP="0031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bookmarkStart w:id="16" w:name="o29"/>
      <w:bookmarkEnd w:id="16"/>
      <w:r w:rsidRPr="008823D5">
        <w:rPr>
          <w:rFonts w:ascii="Times New Roman" w:hAnsi="Times New Roman"/>
          <w:sz w:val="28"/>
          <w:szCs w:val="28"/>
          <w:lang w:val="uk-UA"/>
        </w:rPr>
        <w:tab/>
        <w:t xml:space="preserve">- участь у  роботі семінарів,  нарад,  конференцій з проблем та </w:t>
      </w:r>
      <w:r w:rsidRPr="008823D5">
        <w:rPr>
          <w:rFonts w:ascii="Times New Roman" w:hAnsi="Times New Roman"/>
          <w:sz w:val="28"/>
          <w:szCs w:val="28"/>
          <w:lang w:val="uk-UA"/>
        </w:rPr>
        <w:br/>
        <w:t>питань діяльності органів місцевого самоврядування;</w:t>
      </w:r>
    </w:p>
    <w:p w14:paraId="662356BC" w14:textId="77777777" w:rsidR="003145E2" w:rsidRPr="008823D5" w:rsidRDefault="003145E2" w:rsidP="003145E2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" w:name="o30"/>
      <w:bookmarkEnd w:id="17"/>
      <w:r w:rsidRPr="008823D5">
        <w:rPr>
          <w:rFonts w:ascii="Times New Roman" w:hAnsi="Times New Roman"/>
          <w:sz w:val="28"/>
          <w:szCs w:val="28"/>
          <w:lang w:val="uk-UA"/>
        </w:rPr>
        <w:tab/>
        <w:t>- стажування протягом не більш як два місяці в селищній раді;</w:t>
      </w:r>
      <w:bookmarkStart w:id="18" w:name="o31"/>
      <w:bookmarkEnd w:id="18"/>
    </w:p>
    <w:p w14:paraId="74C3530B" w14:textId="77777777" w:rsidR="003145E2" w:rsidRPr="008823D5" w:rsidRDefault="003145E2" w:rsidP="003145E2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8823D5">
        <w:rPr>
          <w:rFonts w:ascii="Times New Roman" w:hAnsi="Times New Roman"/>
          <w:sz w:val="28"/>
          <w:szCs w:val="28"/>
          <w:lang w:val="uk-UA"/>
        </w:rPr>
        <w:tab/>
        <w:t>- виконання обов'язків посадової особи, на посаду якої зараховано працівника до кадрового резерву;</w:t>
      </w:r>
    </w:p>
    <w:p w14:paraId="0455CAA8" w14:textId="77777777" w:rsidR="003145E2" w:rsidRPr="008823D5" w:rsidRDefault="003145E2" w:rsidP="0031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" w:name="o32"/>
      <w:bookmarkEnd w:id="19"/>
      <w:r w:rsidRPr="008823D5">
        <w:rPr>
          <w:rFonts w:ascii="Times New Roman" w:hAnsi="Times New Roman"/>
          <w:sz w:val="28"/>
          <w:szCs w:val="28"/>
          <w:lang w:val="uk-UA"/>
        </w:rPr>
        <w:tab/>
        <w:t>- залучення до розгляду відповідних питань, проведення перевірок, службових розслідувань;</w:t>
      </w:r>
    </w:p>
    <w:p w14:paraId="6A4C33AB" w14:textId="77777777" w:rsidR="003145E2" w:rsidRPr="008823D5" w:rsidRDefault="003145E2" w:rsidP="003145E2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" w:name="o33"/>
      <w:bookmarkEnd w:id="20"/>
      <w:r w:rsidRPr="008823D5">
        <w:rPr>
          <w:rFonts w:ascii="Times New Roman" w:hAnsi="Times New Roman"/>
          <w:sz w:val="28"/>
          <w:szCs w:val="28"/>
          <w:lang w:val="uk-UA"/>
        </w:rPr>
        <w:tab/>
        <w:t>-</w:t>
      </w:r>
      <w:r w:rsidR="00EB30BC" w:rsidRPr="008823D5">
        <w:rPr>
          <w:rFonts w:ascii="Times New Roman" w:hAnsi="Times New Roman"/>
          <w:sz w:val="28"/>
          <w:szCs w:val="28"/>
          <w:lang w:val="uk-UA"/>
        </w:rPr>
        <w:t xml:space="preserve"> участь у </w:t>
      </w:r>
      <w:r w:rsidRPr="008823D5">
        <w:rPr>
          <w:rFonts w:ascii="Times New Roman" w:hAnsi="Times New Roman"/>
          <w:sz w:val="28"/>
          <w:szCs w:val="28"/>
          <w:lang w:val="uk-UA"/>
        </w:rPr>
        <w:t xml:space="preserve">підготовці проектів актів </w:t>
      </w:r>
      <w:r w:rsidR="00EB30BC" w:rsidRPr="008823D5">
        <w:rPr>
          <w:rFonts w:ascii="Times New Roman" w:hAnsi="Times New Roman"/>
          <w:sz w:val="28"/>
          <w:szCs w:val="28"/>
          <w:lang w:val="uk-UA"/>
        </w:rPr>
        <w:t xml:space="preserve">законодавства, інших </w:t>
      </w:r>
      <w:r w:rsidRPr="008823D5">
        <w:rPr>
          <w:rFonts w:ascii="Times New Roman" w:hAnsi="Times New Roman"/>
          <w:sz w:val="28"/>
          <w:szCs w:val="28"/>
          <w:lang w:val="uk-UA"/>
        </w:rPr>
        <w:t>нормативних документів.</w:t>
      </w:r>
    </w:p>
    <w:p w14:paraId="08672082" w14:textId="77777777" w:rsidR="00EB30BC" w:rsidRPr="008823D5" w:rsidRDefault="00EB30BC" w:rsidP="00EB3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8823D5">
        <w:rPr>
          <w:rFonts w:ascii="Times New Roman" w:hAnsi="Times New Roman"/>
          <w:sz w:val="28"/>
          <w:szCs w:val="28"/>
          <w:lang w:val="uk-UA"/>
        </w:rPr>
        <w:tab/>
        <w:t xml:space="preserve">12. </w:t>
      </w:r>
      <w:r w:rsidR="00A43A2F">
        <w:rPr>
          <w:rFonts w:ascii="Times New Roman" w:hAnsi="Times New Roman"/>
          <w:sz w:val="28"/>
          <w:szCs w:val="28"/>
          <w:lang w:val="uk-UA"/>
        </w:rPr>
        <w:t>В</w:t>
      </w:r>
      <w:r w:rsidRPr="008823D5">
        <w:rPr>
          <w:rFonts w:ascii="Times New Roman" w:hAnsi="Times New Roman"/>
          <w:sz w:val="28"/>
          <w:szCs w:val="28"/>
          <w:lang w:val="uk-UA"/>
        </w:rPr>
        <w:t>ідділ організаційно-кадрового та документального забезпечення апарату Калинівської селищної ради готує списки кадрового резерву, систематично аналізує та узагальнює практику його формування та вносить пропозиції керівництву</w:t>
      </w:r>
      <w:r w:rsidR="007659DC">
        <w:rPr>
          <w:rFonts w:ascii="Times New Roman" w:hAnsi="Times New Roman"/>
          <w:sz w:val="28"/>
          <w:szCs w:val="28"/>
          <w:lang w:val="uk-UA"/>
        </w:rPr>
        <w:t xml:space="preserve"> Калинівської селищної ради</w:t>
      </w:r>
      <w:r w:rsidRPr="008823D5">
        <w:rPr>
          <w:rFonts w:ascii="Times New Roman" w:hAnsi="Times New Roman"/>
          <w:sz w:val="28"/>
          <w:szCs w:val="28"/>
          <w:lang w:val="uk-UA"/>
        </w:rPr>
        <w:t xml:space="preserve"> щодо вдосконалення цієї роботи.</w:t>
      </w:r>
    </w:p>
    <w:p w14:paraId="7756D897" w14:textId="77777777" w:rsidR="00EB30BC" w:rsidRDefault="00EB30BC" w:rsidP="00E9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823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13. Здійснення контролю за виконанням особистих річних  планів </w:t>
      </w:r>
      <w:r w:rsidRPr="008823D5">
        <w:rPr>
          <w:rFonts w:ascii="Times New Roman" w:hAnsi="Times New Roman"/>
          <w:sz w:val="28"/>
          <w:szCs w:val="28"/>
          <w:lang w:val="uk-UA"/>
        </w:rPr>
        <w:br/>
      </w:r>
      <w:r w:rsidRPr="008823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осіб,  зарахованих  до  кадрового  резерву  на  посади  </w:t>
      </w:r>
      <w:r w:rsidR="00E951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</w:t>
      </w:r>
      <w:r w:rsidR="00E951A7" w:rsidRPr="00E951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ерівників відділів,  управлінь  та  інших  виконавчих   органів</w:t>
      </w:r>
      <w:r w:rsidRPr="008823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селищної ради покладається </w:t>
      </w:r>
      <w:r w:rsidR="007659D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</w:t>
      </w:r>
      <w:r w:rsidRPr="008823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Калинівського селищного голову, на посади спеціалістів - на</w:t>
      </w:r>
      <w:r w:rsidR="00E951A7" w:rsidRPr="00E951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керівників відділів,  управлінь,  інш</w:t>
      </w:r>
      <w:r w:rsidR="00E951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их </w:t>
      </w:r>
      <w:r w:rsidR="00E951A7" w:rsidRPr="00E951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виконавч</w:t>
      </w:r>
      <w:r w:rsidR="00E951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их</w:t>
      </w:r>
      <w:r w:rsidR="00E951A7" w:rsidRPr="00E951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орган</w:t>
      </w:r>
      <w:r w:rsidR="00E951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ів</w:t>
      </w:r>
      <w:r w:rsidR="00E951A7" w:rsidRPr="00E951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823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Калинівської селищної ради.</w:t>
      </w:r>
    </w:p>
    <w:p w14:paraId="59C00FFD" w14:textId="77777777" w:rsidR="00E951A7" w:rsidRDefault="00E951A7" w:rsidP="00E9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383255EC" w14:textId="77777777" w:rsidR="00E951A7" w:rsidRDefault="00E951A7" w:rsidP="00E9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7E16FF9E" w14:textId="77777777" w:rsidR="00E951A7" w:rsidRDefault="00E951A7" w:rsidP="00E9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53595C24" w14:textId="77777777" w:rsidR="00E951A7" w:rsidRDefault="00E951A7" w:rsidP="00E9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</w:p>
    <w:p w14:paraId="2630A1C7" w14:textId="77777777" w:rsidR="00E951A7" w:rsidRPr="008823D5" w:rsidRDefault="00E951A7" w:rsidP="00E9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32BB1AD2" w14:textId="77777777" w:rsidR="00EB30BC" w:rsidRPr="008823D5" w:rsidRDefault="00EB30BC" w:rsidP="00EB3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8823D5">
        <w:rPr>
          <w:rFonts w:ascii="Times New Roman" w:hAnsi="Times New Roman"/>
          <w:sz w:val="28"/>
          <w:szCs w:val="28"/>
          <w:lang w:val="uk-UA"/>
        </w:rPr>
        <w:tab/>
        <w:t xml:space="preserve">14. Якщо посада,  </w:t>
      </w:r>
      <w:r w:rsidR="0008692F" w:rsidRPr="008823D5">
        <w:rPr>
          <w:rFonts w:ascii="Times New Roman" w:hAnsi="Times New Roman"/>
          <w:sz w:val="28"/>
          <w:szCs w:val="28"/>
          <w:lang w:val="uk-UA"/>
        </w:rPr>
        <w:t xml:space="preserve">до кадрового </w:t>
      </w:r>
      <w:r w:rsidRPr="008823D5">
        <w:rPr>
          <w:rFonts w:ascii="Times New Roman" w:hAnsi="Times New Roman"/>
          <w:sz w:val="28"/>
          <w:szCs w:val="28"/>
          <w:lang w:val="uk-UA"/>
        </w:rPr>
        <w:t>резерву на яку зараховано працівника,  стає вакантною,  він,  за наявності рівних даних, має переважне право на її заміщення під час проведення конкурсу.</w:t>
      </w:r>
    </w:p>
    <w:p w14:paraId="4F00C7B9" w14:textId="77777777" w:rsidR="0008692F" w:rsidRPr="008823D5" w:rsidRDefault="0008692F" w:rsidP="0008692F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8823D5">
        <w:rPr>
          <w:rFonts w:ascii="Times New Roman" w:hAnsi="Times New Roman"/>
          <w:sz w:val="28"/>
          <w:szCs w:val="28"/>
          <w:lang w:val="uk-UA"/>
        </w:rPr>
        <w:tab/>
        <w:t>Просування по службі посадової особи місцевого самоврядування</w:t>
      </w:r>
      <w:r w:rsidR="00E951A7">
        <w:rPr>
          <w:rFonts w:ascii="Times New Roman" w:hAnsi="Times New Roman"/>
          <w:sz w:val="28"/>
          <w:szCs w:val="28"/>
          <w:lang w:val="uk-UA"/>
        </w:rPr>
        <w:t xml:space="preserve"> Калинівської селищної ради</w:t>
      </w:r>
      <w:r w:rsidRPr="008823D5">
        <w:rPr>
          <w:rFonts w:ascii="Times New Roman" w:hAnsi="Times New Roman"/>
          <w:sz w:val="28"/>
          <w:szCs w:val="28"/>
          <w:lang w:val="uk-UA"/>
        </w:rPr>
        <w:t xml:space="preserve">, зарахованої до кадрового резерву, може здійснюватися за рішенням </w:t>
      </w:r>
      <w:r w:rsidR="00E951A7">
        <w:rPr>
          <w:rFonts w:ascii="Times New Roman" w:hAnsi="Times New Roman"/>
          <w:sz w:val="28"/>
          <w:szCs w:val="28"/>
          <w:lang w:val="uk-UA"/>
        </w:rPr>
        <w:t xml:space="preserve">Калинівського </w:t>
      </w:r>
      <w:r w:rsidRPr="008823D5">
        <w:rPr>
          <w:rFonts w:ascii="Times New Roman" w:hAnsi="Times New Roman"/>
          <w:sz w:val="28"/>
          <w:szCs w:val="28"/>
          <w:lang w:val="uk-UA"/>
        </w:rPr>
        <w:t>селищного голови, поза конкурсом.</w:t>
      </w:r>
      <w:bookmarkStart w:id="21" w:name="o39"/>
      <w:bookmarkStart w:id="22" w:name="o40"/>
      <w:bookmarkEnd w:id="21"/>
      <w:bookmarkEnd w:id="22"/>
    </w:p>
    <w:p w14:paraId="6BFAF173" w14:textId="77777777" w:rsidR="0008692F" w:rsidRDefault="0008692F" w:rsidP="00E951A7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8823D5">
        <w:rPr>
          <w:rFonts w:ascii="Times New Roman" w:hAnsi="Times New Roman"/>
          <w:sz w:val="28"/>
          <w:szCs w:val="28"/>
          <w:lang w:val="uk-UA"/>
        </w:rPr>
        <w:tab/>
        <w:t xml:space="preserve">15. Перебування працівника  у кадровому резерві може припинитися з його власної ініціативи або за вмотивованою пропозицією </w:t>
      </w:r>
      <w:r w:rsidR="00E951A7" w:rsidRPr="00E951A7">
        <w:rPr>
          <w:rFonts w:ascii="Times New Roman" w:hAnsi="Times New Roman"/>
          <w:sz w:val="28"/>
          <w:szCs w:val="28"/>
          <w:lang w:val="uk-UA"/>
        </w:rPr>
        <w:t>керівника  управління,  відділу,  іншого  виконавчого органу, в якому він працює.</w:t>
      </w:r>
      <w:r w:rsidRPr="008823D5">
        <w:rPr>
          <w:rFonts w:ascii="Times New Roman" w:hAnsi="Times New Roman"/>
          <w:sz w:val="28"/>
          <w:szCs w:val="28"/>
          <w:lang w:val="uk-UA"/>
        </w:rPr>
        <w:tab/>
        <w:t xml:space="preserve">Виключення із списків кадрового резерву оформляється розпорядженням </w:t>
      </w:r>
      <w:r w:rsidR="00E951A7">
        <w:rPr>
          <w:rFonts w:ascii="Times New Roman" w:hAnsi="Times New Roman"/>
          <w:sz w:val="28"/>
          <w:szCs w:val="28"/>
          <w:lang w:val="uk-UA"/>
        </w:rPr>
        <w:t xml:space="preserve">Калинівського </w:t>
      </w:r>
      <w:r w:rsidRPr="008823D5">
        <w:rPr>
          <w:rFonts w:ascii="Times New Roman" w:hAnsi="Times New Roman"/>
          <w:sz w:val="28"/>
          <w:szCs w:val="28"/>
          <w:lang w:val="uk-UA"/>
        </w:rPr>
        <w:t>селищного голови.</w:t>
      </w:r>
    </w:p>
    <w:p w14:paraId="150DC28A" w14:textId="77777777" w:rsidR="00E951A7" w:rsidRDefault="00E951A7" w:rsidP="00E951A7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ECE20D" w14:textId="77777777" w:rsidR="00E951A7" w:rsidRDefault="00E951A7" w:rsidP="00E951A7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A8F638" w14:textId="77777777" w:rsidR="00E951A7" w:rsidRDefault="00E951A7" w:rsidP="00E951A7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FAB8F5" w14:textId="77777777" w:rsidR="00E951A7" w:rsidRPr="00E951A7" w:rsidRDefault="00E951A7" w:rsidP="00E951A7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51A7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виконавчого </w:t>
      </w:r>
    </w:p>
    <w:p w14:paraId="4A965716" w14:textId="77777777" w:rsidR="00E951A7" w:rsidRPr="00E951A7" w:rsidRDefault="00E951A7" w:rsidP="00E951A7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951A7">
        <w:rPr>
          <w:rFonts w:ascii="Times New Roman" w:hAnsi="Times New Roman"/>
          <w:b/>
          <w:sz w:val="28"/>
          <w:szCs w:val="28"/>
          <w:lang w:val="uk-UA"/>
        </w:rPr>
        <w:t xml:space="preserve">комітету Калинівської селищної ради </w:t>
      </w:r>
      <w:r w:rsidRPr="00E951A7">
        <w:rPr>
          <w:rFonts w:ascii="Times New Roman" w:hAnsi="Times New Roman"/>
          <w:b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E951A7">
        <w:rPr>
          <w:rFonts w:ascii="Times New Roman" w:hAnsi="Times New Roman"/>
          <w:b/>
          <w:sz w:val="28"/>
          <w:szCs w:val="28"/>
          <w:lang w:val="uk-UA"/>
        </w:rPr>
        <w:t xml:space="preserve">                Анна ЗОЗУЛЯ</w:t>
      </w:r>
    </w:p>
    <w:p w14:paraId="0497B6CB" w14:textId="77777777" w:rsidR="00E951A7" w:rsidRPr="008823D5" w:rsidRDefault="00E951A7" w:rsidP="00E951A7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4C4E61" w14:textId="77777777" w:rsidR="0008692F" w:rsidRPr="008823D5" w:rsidRDefault="0008692F" w:rsidP="0008692F">
      <w:pPr>
        <w:tabs>
          <w:tab w:val="left" w:pos="851"/>
        </w:tabs>
        <w:spacing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67C7C3" w14:textId="77777777" w:rsidR="0008692F" w:rsidRPr="008823D5" w:rsidRDefault="0008692F" w:rsidP="0008692F">
      <w:pPr>
        <w:tabs>
          <w:tab w:val="left" w:pos="851"/>
        </w:tabs>
        <w:spacing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676C97" w14:textId="77777777" w:rsidR="00E951A7" w:rsidRDefault="00D0363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0363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951A7">
        <w:rPr>
          <w:rFonts w:ascii="Times New Roman" w:hAnsi="Times New Roman"/>
          <w:sz w:val="28"/>
          <w:szCs w:val="28"/>
          <w:lang w:val="uk-UA"/>
        </w:rPr>
        <w:tab/>
      </w:r>
      <w:r w:rsidR="00E951A7">
        <w:rPr>
          <w:rFonts w:ascii="Times New Roman" w:hAnsi="Times New Roman"/>
          <w:sz w:val="28"/>
          <w:szCs w:val="28"/>
          <w:lang w:val="uk-UA"/>
        </w:rPr>
        <w:tab/>
      </w:r>
      <w:r w:rsidR="00E951A7">
        <w:rPr>
          <w:rFonts w:ascii="Times New Roman" w:hAnsi="Times New Roman"/>
          <w:sz w:val="28"/>
          <w:szCs w:val="28"/>
          <w:lang w:val="uk-UA"/>
        </w:rPr>
        <w:tab/>
      </w:r>
      <w:r w:rsidR="00E951A7">
        <w:rPr>
          <w:rFonts w:ascii="Times New Roman" w:hAnsi="Times New Roman"/>
          <w:sz w:val="28"/>
          <w:szCs w:val="28"/>
          <w:lang w:val="uk-UA"/>
        </w:rPr>
        <w:tab/>
      </w:r>
      <w:r w:rsidR="00E951A7">
        <w:rPr>
          <w:rFonts w:ascii="Times New Roman" w:hAnsi="Times New Roman"/>
          <w:sz w:val="28"/>
          <w:szCs w:val="28"/>
          <w:lang w:val="uk-UA"/>
        </w:rPr>
        <w:tab/>
      </w:r>
      <w:r w:rsidR="00E951A7">
        <w:rPr>
          <w:rFonts w:ascii="Times New Roman" w:hAnsi="Times New Roman"/>
          <w:sz w:val="28"/>
          <w:szCs w:val="28"/>
          <w:lang w:val="uk-UA"/>
        </w:rPr>
        <w:tab/>
      </w:r>
      <w:r w:rsidR="00E951A7">
        <w:rPr>
          <w:rFonts w:ascii="Times New Roman" w:hAnsi="Times New Roman"/>
          <w:sz w:val="28"/>
          <w:szCs w:val="28"/>
          <w:lang w:val="uk-UA"/>
        </w:rPr>
        <w:tab/>
      </w:r>
      <w:r w:rsidR="00E951A7">
        <w:rPr>
          <w:rFonts w:ascii="Times New Roman" w:hAnsi="Times New Roman"/>
          <w:sz w:val="28"/>
          <w:szCs w:val="28"/>
          <w:lang w:val="uk-UA"/>
        </w:rPr>
        <w:tab/>
      </w:r>
    </w:p>
    <w:p w14:paraId="73BDB425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B4E0BB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1E5859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30362F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9B7978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8FECFA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82FA61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CC209F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0C553F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2F116E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BC5DA2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61044B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EE6F36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2D4CC6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E71FD2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BC979A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10C064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B1A72D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6743EF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A618D1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12E078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3A2D90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F2E293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EB0582" w14:textId="77777777" w:rsidR="00E951A7" w:rsidRDefault="00E951A7" w:rsidP="00E951A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951A7" w:rsidSect="00327652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89A2" w14:textId="77777777" w:rsidR="002B63D8" w:rsidRDefault="002B63D8" w:rsidP="00327652">
      <w:r>
        <w:separator/>
      </w:r>
    </w:p>
  </w:endnote>
  <w:endnote w:type="continuationSeparator" w:id="0">
    <w:p w14:paraId="432EB67F" w14:textId="77777777" w:rsidR="002B63D8" w:rsidRDefault="002B63D8" w:rsidP="0032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4E72" w14:textId="77777777" w:rsidR="002B63D8" w:rsidRDefault="002B63D8" w:rsidP="00327652">
      <w:r>
        <w:separator/>
      </w:r>
    </w:p>
  </w:footnote>
  <w:footnote w:type="continuationSeparator" w:id="0">
    <w:p w14:paraId="46EC58C9" w14:textId="77777777" w:rsidR="002B63D8" w:rsidRDefault="002B63D8" w:rsidP="0032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B3CBA"/>
    <w:multiLevelType w:val="hybridMultilevel"/>
    <w:tmpl w:val="EAD8E3DC"/>
    <w:lvl w:ilvl="0" w:tplc="D666A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7829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D20"/>
    <w:rsid w:val="00083C76"/>
    <w:rsid w:val="0008692F"/>
    <w:rsid w:val="000B475A"/>
    <w:rsid w:val="000D5D8B"/>
    <w:rsid w:val="00136E6B"/>
    <w:rsid w:val="00187337"/>
    <w:rsid w:val="002B63D8"/>
    <w:rsid w:val="002C7A0A"/>
    <w:rsid w:val="003145E2"/>
    <w:rsid w:val="00327652"/>
    <w:rsid w:val="00355D20"/>
    <w:rsid w:val="00543207"/>
    <w:rsid w:val="00547D0D"/>
    <w:rsid w:val="00595DD5"/>
    <w:rsid w:val="006D23C2"/>
    <w:rsid w:val="00754159"/>
    <w:rsid w:val="007659DC"/>
    <w:rsid w:val="008823D5"/>
    <w:rsid w:val="00916EF2"/>
    <w:rsid w:val="009A55A8"/>
    <w:rsid w:val="009D0076"/>
    <w:rsid w:val="00A4337C"/>
    <w:rsid w:val="00A43A2F"/>
    <w:rsid w:val="00A70DB5"/>
    <w:rsid w:val="00AA07E7"/>
    <w:rsid w:val="00BF77E7"/>
    <w:rsid w:val="00C22FBA"/>
    <w:rsid w:val="00CC7951"/>
    <w:rsid w:val="00D03637"/>
    <w:rsid w:val="00D231B2"/>
    <w:rsid w:val="00D44518"/>
    <w:rsid w:val="00DB5776"/>
    <w:rsid w:val="00E079F2"/>
    <w:rsid w:val="00E951A7"/>
    <w:rsid w:val="00EB30BC"/>
    <w:rsid w:val="00F848C2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9213"/>
  <w15:docId w15:val="{D74143B5-5D00-4529-AFFF-D3F7DE99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D20"/>
    <w:pPr>
      <w:spacing w:after="0" w:line="240" w:lineRule="auto"/>
    </w:pPr>
    <w:rPr>
      <w:rFonts w:ascii="UkrainianBaltica" w:eastAsia="Times New Roman" w:hAnsi="UkrainianBaltic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5D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5D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D2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231B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23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31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276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7652"/>
    <w:rPr>
      <w:rFonts w:ascii="UkrainianBaltica" w:eastAsia="Times New Roman" w:hAnsi="UkrainianBaltica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276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7652"/>
    <w:rPr>
      <w:rFonts w:ascii="UkrainianBaltica" w:eastAsia="Times New Roman" w:hAnsi="UkrainianBaltica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82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</dc:creator>
  <cp:lastModifiedBy>AdminPC</cp:lastModifiedBy>
  <cp:revision>10</cp:revision>
  <cp:lastPrinted>2022-12-13T14:20:00Z</cp:lastPrinted>
  <dcterms:created xsi:type="dcterms:W3CDTF">2022-11-03T08:49:00Z</dcterms:created>
  <dcterms:modified xsi:type="dcterms:W3CDTF">2022-12-21T09:06:00Z</dcterms:modified>
</cp:coreProperties>
</file>