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Look w:val="01E0" w:firstRow="1" w:lastRow="1" w:firstColumn="1" w:lastColumn="1" w:noHBand="0" w:noVBand="0"/>
      </w:tblPr>
      <w:tblGrid>
        <w:gridCol w:w="5670"/>
        <w:gridCol w:w="4252"/>
      </w:tblGrid>
      <w:tr w:rsidR="00AD0599" w:rsidRPr="00C20A0C" w14:paraId="2FB74F21" w14:textId="77777777" w:rsidTr="00C20A0C">
        <w:tc>
          <w:tcPr>
            <w:tcW w:w="5670" w:type="dxa"/>
          </w:tcPr>
          <w:p w14:paraId="456D1331" w14:textId="77777777" w:rsidR="00AD0599" w:rsidRPr="00C20A0C" w:rsidRDefault="00AD0599" w:rsidP="00C20A0C">
            <w:pPr>
              <w:widowControl w:val="0"/>
              <w:autoSpaceDE w:val="0"/>
              <w:autoSpaceDN w:val="0"/>
              <w:adjustRightInd w:val="0"/>
              <w:spacing w:after="120" w:line="240" w:lineRule="auto"/>
              <w:jc w:val="both"/>
              <w:rPr>
                <w:rFonts w:ascii="Times New Roman" w:eastAsia="Times New Roman" w:hAnsi="Times New Roman" w:cs="Times New Roman"/>
                <w:color w:val="C00000"/>
                <w:sz w:val="24"/>
                <w:szCs w:val="24"/>
                <w:lang w:val="uk-UA" w:eastAsia="ru-RU"/>
              </w:rPr>
            </w:pPr>
          </w:p>
        </w:tc>
        <w:tc>
          <w:tcPr>
            <w:tcW w:w="4252" w:type="dxa"/>
          </w:tcPr>
          <w:p w14:paraId="04860889" w14:textId="77777777"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ЗАТВЕРДЖЕНО</w:t>
            </w:r>
          </w:p>
          <w:p w14:paraId="2502190F" w14:textId="77777777" w:rsidR="00E747ED" w:rsidRDefault="00E747ED" w:rsidP="00440835">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Рішення </w:t>
            </w:r>
            <w:r w:rsidR="0075016F">
              <w:rPr>
                <w:rFonts w:ascii="Times New Roman" w:eastAsia="Times New Roman" w:hAnsi="Times New Roman" w:cs="Times New Roman"/>
                <w:b/>
                <w:sz w:val="24"/>
                <w:szCs w:val="24"/>
                <w:lang w:val="uk-UA" w:eastAsia="ru-RU"/>
              </w:rPr>
              <w:t>Калинівської</w:t>
            </w:r>
            <w:r>
              <w:rPr>
                <w:rFonts w:ascii="Times New Roman" w:eastAsia="Times New Roman" w:hAnsi="Times New Roman" w:cs="Times New Roman"/>
                <w:b/>
                <w:sz w:val="24"/>
                <w:szCs w:val="24"/>
                <w:lang w:val="uk-UA" w:eastAsia="ru-RU"/>
              </w:rPr>
              <w:t xml:space="preserve"> селищної ради </w:t>
            </w:r>
            <w:r w:rsidRPr="0075016F">
              <w:rPr>
                <w:rFonts w:ascii="Times New Roman" w:eastAsia="Times New Roman" w:hAnsi="Times New Roman" w:cs="Times New Roman"/>
                <w:b/>
                <w:color w:val="000000" w:themeColor="text1"/>
                <w:sz w:val="24"/>
                <w:szCs w:val="24"/>
                <w:lang w:val="uk-UA" w:eastAsia="ru-RU"/>
              </w:rPr>
              <w:t>Фастівського</w:t>
            </w:r>
            <w:r w:rsidR="00AD0599" w:rsidRPr="0075016F">
              <w:rPr>
                <w:rFonts w:ascii="Times New Roman" w:eastAsia="Times New Roman" w:hAnsi="Times New Roman" w:cs="Times New Roman"/>
                <w:b/>
                <w:color w:val="000000" w:themeColor="text1"/>
                <w:sz w:val="24"/>
                <w:szCs w:val="24"/>
                <w:lang w:val="uk-UA" w:eastAsia="ru-RU"/>
              </w:rPr>
              <w:t xml:space="preserve"> району</w:t>
            </w:r>
            <w:r w:rsidR="00AD0599" w:rsidRPr="00C20A0C">
              <w:rPr>
                <w:rFonts w:ascii="Times New Roman" w:eastAsia="Times New Roman" w:hAnsi="Times New Roman" w:cs="Times New Roman"/>
                <w:b/>
                <w:sz w:val="24"/>
                <w:szCs w:val="24"/>
                <w:lang w:val="uk-UA" w:eastAsia="ru-RU"/>
              </w:rPr>
              <w:t xml:space="preserve"> </w:t>
            </w:r>
          </w:p>
          <w:p w14:paraId="5C880B25" w14:textId="77777777" w:rsidR="00AD0599" w:rsidRPr="00C20A0C" w:rsidRDefault="00AD0599" w:rsidP="00440835">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Київської області</w:t>
            </w:r>
          </w:p>
          <w:p w14:paraId="6A207B35" w14:textId="0CA3DD60" w:rsidR="00AD0599" w:rsidRPr="0075016F" w:rsidRDefault="0075016F" w:rsidP="00440835">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В</w:t>
            </w:r>
            <w:r w:rsidR="00AD0599" w:rsidRPr="00C20A0C">
              <w:rPr>
                <w:rFonts w:ascii="Times New Roman" w:eastAsia="Times New Roman" w:hAnsi="Times New Roman" w:cs="Times New Roman"/>
                <w:b/>
                <w:sz w:val="24"/>
                <w:szCs w:val="24"/>
                <w:lang w:val="uk-UA" w:eastAsia="ru-RU"/>
              </w:rPr>
              <w:t>ід</w:t>
            </w:r>
            <w:r w:rsidR="000562C4">
              <w:rPr>
                <w:rFonts w:ascii="Times New Roman" w:eastAsia="Times New Roman" w:hAnsi="Times New Roman" w:cs="Times New Roman"/>
                <w:b/>
                <w:sz w:val="24"/>
                <w:szCs w:val="24"/>
                <w:lang w:val="uk-UA" w:eastAsia="ru-RU"/>
              </w:rPr>
              <w:t xml:space="preserve"> </w:t>
            </w:r>
            <w:r w:rsidR="00440835">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.202</w:t>
            </w:r>
            <w:r w:rsidR="000562C4">
              <w:rPr>
                <w:rFonts w:ascii="Times New Roman" w:eastAsia="Times New Roman" w:hAnsi="Times New Roman" w:cs="Times New Roman"/>
                <w:b/>
                <w:sz w:val="24"/>
                <w:szCs w:val="24"/>
                <w:lang w:val="uk-UA" w:eastAsia="ru-RU"/>
              </w:rPr>
              <w:t>2</w:t>
            </w:r>
            <w:r w:rsidR="00AD0599" w:rsidRPr="00C20A0C">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w:t>
            </w:r>
            <w:r w:rsidR="00AD0599" w:rsidRPr="00C20A0C">
              <w:rPr>
                <w:rFonts w:ascii="Times New Roman" w:eastAsia="Times New Roman" w:hAnsi="Times New Roman" w:cs="Times New Roman"/>
                <w:b/>
                <w:sz w:val="24"/>
                <w:szCs w:val="24"/>
                <w:lang w:val="uk-UA" w:eastAsia="ru-RU"/>
              </w:rPr>
              <w:t>№</w:t>
            </w:r>
            <w:r w:rsidR="00440835">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w:t>
            </w:r>
            <w:r>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uk-UA" w:eastAsia="ru-RU"/>
              </w:rPr>
              <w:t>ІІІ</w:t>
            </w:r>
          </w:p>
          <w:p w14:paraId="7B238840" w14:textId="77777777"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sz w:val="24"/>
                <w:szCs w:val="24"/>
                <w:lang w:val="uk-UA" w:eastAsia="ru-RU"/>
              </w:rPr>
            </w:pPr>
          </w:p>
          <w:p w14:paraId="1D2F03F3" w14:textId="77777777"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color w:val="C00000"/>
                <w:sz w:val="24"/>
                <w:szCs w:val="24"/>
                <w:lang w:val="uk-UA" w:eastAsia="ru-RU"/>
              </w:rPr>
            </w:pPr>
          </w:p>
        </w:tc>
      </w:tr>
    </w:tbl>
    <w:p w14:paraId="26637444"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50700EEC"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75F952BE"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78E82926" w14:textId="77777777"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14:paraId="7D7F86D2" w14:textId="77777777" w:rsidR="00AD0599" w:rsidRPr="00C20A0C" w:rsidRDefault="00AD0599" w:rsidP="00AD0599">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СТАТУТ</w:t>
      </w:r>
    </w:p>
    <w:p w14:paraId="20641569" w14:textId="140842DC" w:rsidR="008F5EA2" w:rsidRPr="00CE4F99" w:rsidRDefault="00D14500" w:rsidP="00AD0599">
      <w:pPr>
        <w:spacing w:after="120" w:line="240" w:lineRule="auto"/>
        <w:jc w:val="center"/>
        <w:rPr>
          <w:rFonts w:ascii="Times New Roman" w:eastAsia="Times New Roman" w:hAnsi="Times New Roman" w:cs="Times New Roman"/>
          <w:b/>
          <w:bCs/>
          <w:color w:val="000000" w:themeColor="text1"/>
          <w:sz w:val="24"/>
          <w:szCs w:val="24"/>
          <w:lang w:val="uk-UA"/>
        </w:rPr>
      </w:pPr>
      <w:r>
        <w:rPr>
          <w:rFonts w:ascii="Times New Roman" w:eastAsia="Times New Roman" w:hAnsi="Times New Roman" w:cs="Times New Roman"/>
          <w:b/>
          <w:bCs/>
          <w:color w:val="000000" w:themeColor="text1"/>
          <w:sz w:val="24"/>
          <w:szCs w:val="24"/>
          <w:lang w:val="uk-UA"/>
        </w:rPr>
        <w:t xml:space="preserve">КАЛИНІВСЬКОЇ </w:t>
      </w:r>
      <w:r w:rsidR="007C632D">
        <w:rPr>
          <w:rFonts w:ascii="Times New Roman" w:eastAsia="Times New Roman" w:hAnsi="Times New Roman" w:cs="Times New Roman"/>
          <w:b/>
          <w:bCs/>
          <w:color w:val="000000" w:themeColor="text1"/>
          <w:sz w:val="24"/>
          <w:szCs w:val="24"/>
          <w:lang w:val="uk-UA"/>
        </w:rPr>
        <w:t>ГІМНАЗІЇ</w:t>
      </w:r>
    </w:p>
    <w:p w14:paraId="3A961F02" w14:textId="77777777" w:rsidR="00E747ED" w:rsidRDefault="00D14500"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КАЛИНІВСЬКОЇ</w:t>
      </w:r>
      <w:r w:rsidR="00AD0599" w:rsidRPr="00C20A0C">
        <w:rPr>
          <w:rFonts w:ascii="Times New Roman" w:eastAsia="Times New Roman" w:hAnsi="Times New Roman" w:cs="Times New Roman"/>
          <w:b/>
          <w:bCs/>
          <w:sz w:val="24"/>
          <w:szCs w:val="24"/>
          <w:lang w:val="uk-UA"/>
        </w:rPr>
        <w:t xml:space="preserve"> СЕЛИЩНОЇ РАДИ </w:t>
      </w:r>
    </w:p>
    <w:p w14:paraId="2C305C9B" w14:textId="77777777" w:rsidR="00AD0599" w:rsidRPr="00C20A0C" w:rsidRDefault="00E747ED" w:rsidP="00AD0599">
      <w:pPr>
        <w:spacing w:after="120" w:line="240" w:lineRule="auto"/>
        <w:jc w:val="center"/>
        <w:rPr>
          <w:rFonts w:ascii="Times New Roman" w:eastAsia="Times New Roman" w:hAnsi="Times New Roman" w:cs="Times New Roman"/>
          <w:b/>
          <w:bCs/>
          <w:sz w:val="24"/>
          <w:szCs w:val="24"/>
          <w:lang w:val="uk-UA"/>
        </w:rPr>
      </w:pPr>
      <w:r w:rsidRPr="0075016F">
        <w:rPr>
          <w:rFonts w:ascii="Times New Roman" w:eastAsia="Times New Roman" w:hAnsi="Times New Roman" w:cs="Times New Roman"/>
          <w:b/>
          <w:bCs/>
          <w:color w:val="000000" w:themeColor="text1"/>
          <w:sz w:val="24"/>
          <w:szCs w:val="24"/>
          <w:lang w:val="uk-UA"/>
        </w:rPr>
        <w:t>ФАСТІВСЬКОГО</w:t>
      </w:r>
      <w:r w:rsidR="00AD0599" w:rsidRPr="0075016F">
        <w:rPr>
          <w:rFonts w:ascii="Times New Roman" w:eastAsia="Times New Roman" w:hAnsi="Times New Roman" w:cs="Times New Roman"/>
          <w:b/>
          <w:bCs/>
          <w:color w:val="000000" w:themeColor="text1"/>
          <w:sz w:val="24"/>
          <w:szCs w:val="24"/>
          <w:lang w:val="uk-UA"/>
        </w:rPr>
        <w:t xml:space="preserve"> РАЙОНУ</w:t>
      </w:r>
      <w:r w:rsidR="00AD0599" w:rsidRPr="00C20A0C">
        <w:rPr>
          <w:rFonts w:ascii="Times New Roman" w:eastAsia="Times New Roman" w:hAnsi="Times New Roman" w:cs="Times New Roman"/>
          <w:b/>
          <w:bCs/>
          <w:sz w:val="24"/>
          <w:szCs w:val="24"/>
          <w:lang w:val="uk-UA"/>
        </w:rPr>
        <w:t xml:space="preserve"> КИЇВСЬКОЇ ОБЛАСТІ</w:t>
      </w:r>
    </w:p>
    <w:p w14:paraId="565D67B8" w14:textId="77777777" w:rsidR="00AD0599" w:rsidRPr="00C20A0C" w:rsidRDefault="00AD0599" w:rsidP="00AD0599">
      <w:pPr>
        <w:spacing w:after="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(нова редакція)</w:t>
      </w:r>
    </w:p>
    <w:p w14:paraId="5860EDA3"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1989605B" w14:textId="77777777" w:rsidR="00AD0599" w:rsidRPr="00E747ED" w:rsidRDefault="00AD0599" w:rsidP="00AD0599">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Ідентифікаційний код</w:t>
      </w:r>
      <w:r w:rsidR="00E747ED">
        <w:rPr>
          <w:rFonts w:ascii="Times New Roman" w:eastAsia="Times New Roman" w:hAnsi="Times New Roman" w:cs="Times New Roman"/>
          <w:b/>
          <w:sz w:val="24"/>
          <w:szCs w:val="24"/>
          <w:lang w:val="uk-UA" w:eastAsia="ru-RU"/>
        </w:rPr>
        <w:t xml:space="preserve"> (</w:t>
      </w:r>
      <w:r w:rsidR="00E747ED">
        <w:rPr>
          <w:rFonts w:ascii="Times New Roman" w:hAnsi="Times New Roman" w:cs="Times New Roman"/>
          <w:b/>
          <w:sz w:val="28"/>
          <w:szCs w:val="28"/>
          <w:lang w:val="uk-UA"/>
        </w:rPr>
        <w:t>ЄДРПОУ)</w:t>
      </w:r>
      <w:r w:rsidRPr="00C20A0C">
        <w:rPr>
          <w:rFonts w:ascii="Times New Roman" w:eastAsia="Times New Roman" w:hAnsi="Times New Roman" w:cs="Times New Roman"/>
          <w:b/>
          <w:sz w:val="24"/>
          <w:szCs w:val="24"/>
          <w:lang w:val="uk-UA" w:eastAsia="ru-RU"/>
        </w:rPr>
        <w:t xml:space="preserve"> </w:t>
      </w:r>
      <w:r w:rsidR="00E747ED">
        <w:rPr>
          <w:rFonts w:ascii="Times New Roman" w:hAnsi="Times New Roman" w:cs="Times New Roman"/>
          <w:b/>
          <w:sz w:val="28"/>
          <w:szCs w:val="28"/>
          <w:lang w:val="uk-UA"/>
        </w:rPr>
        <w:t>25</w:t>
      </w:r>
      <w:r w:rsidR="00D14500">
        <w:rPr>
          <w:rFonts w:ascii="Times New Roman" w:hAnsi="Times New Roman" w:cs="Times New Roman"/>
          <w:b/>
          <w:sz w:val="28"/>
          <w:szCs w:val="28"/>
          <w:lang w:val="uk-UA"/>
        </w:rPr>
        <w:t>300051</w:t>
      </w:r>
    </w:p>
    <w:p w14:paraId="46424A3E"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826F56D"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09A24CB0"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3264B99B"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5D313597"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43E1CA3B"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4818143F"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5ECD946B"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0FC3BD6B"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63465E9A"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1DA824A5"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56929A98"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51418C17"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5AA82426" w14:textId="77777777"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14:paraId="7F7F9ED1" w14:textId="77777777" w:rsidR="00AD0599" w:rsidRDefault="00AD0599" w:rsidP="00AD0599">
      <w:pPr>
        <w:spacing w:after="0" w:line="240" w:lineRule="auto"/>
        <w:jc w:val="center"/>
        <w:rPr>
          <w:rFonts w:ascii="Times New Roman" w:eastAsia="Times New Roman" w:hAnsi="Times New Roman" w:cs="Times New Roman"/>
          <w:sz w:val="24"/>
          <w:szCs w:val="24"/>
          <w:lang w:val="uk-UA"/>
        </w:rPr>
      </w:pPr>
    </w:p>
    <w:p w14:paraId="5DFCB009"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41FA29B4"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351EAF77"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753E303C"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6DCD5CFD"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7A754507"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7FE605C4" w14:textId="77777777" w:rsidR="00E31010" w:rsidRDefault="00E31010" w:rsidP="00AD0599">
      <w:pPr>
        <w:spacing w:after="0" w:line="240" w:lineRule="auto"/>
        <w:jc w:val="center"/>
        <w:rPr>
          <w:rFonts w:ascii="Times New Roman" w:eastAsia="Times New Roman" w:hAnsi="Times New Roman" w:cs="Times New Roman"/>
          <w:sz w:val="24"/>
          <w:szCs w:val="24"/>
          <w:lang w:val="uk-UA"/>
        </w:rPr>
      </w:pPr>
    </w:p>
    <w:p w14:paraId="36782385" w14:textId="77777777" w:rsidR="00AD0599" w:rsidRPr="00C20A0C" w:rsidRDefault="00AD0599" w:rsidP="00E747ED">
      <w:pPr>
        <w:spacing w:after="0" w:line="240" w:lineRule="auto"/>
        <w:rPr>
          <w:rFonts w:ascii="Times New Roman" w:eastAsia="Times New Roman" w:hAnsi="Times New Roman" w:cs="Times New Roman"/>
          <w:sz w:val="24"/>
          <w:szCs w:val="24"/>
          <w:lang w:val="uk-UA"/>
        </w:rPr>
      </w:pPr>
    </w:p>
    <w:p w14:paraId="65E0F624" w14:textId="77777777" w:rsidR="00440835" w:rsidRDefault="00440835" w:rsidP="00AD0599">
      <w:pPr>
        <w:spacing w:after="120" w:line="240" w:lineRule="auto"/>
        <w:jc w:val="center"/>
        <w:rPr>
          <w:rFonts w:ascii="Times New Roman" w:eastAsia="Times New Roman" w:hAnsi="Times New Roman" w:cs="Times New Roman"/>
          <w:b/>
          <w:bCs/>
          <w:sz w:val="24"/>
          <w:szCs w:val="24"/>
          <w:lang w:val="uk-UA"/>
        </w:rPr>
      </w:pPr>
    </w:p>
    <w:p w14:paraId="39F76DC6" w14:textId="02E6A8A8" w:rsidR="00AD0599" w:rsidRPr="00C20A0C" w:rsidRDefault="00AD0599" w:rsidP="00AD0599">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 xml:space="preserve">смт </w:t>
      </w:r>
      <w:r w:rsidR="00FE3BA3">
        <w:rPr>
          <w:rFonts w:ascii="Times New Roman" w:eastAsia="Times New Roman" w:hAnsi="Times New Roman" w:cs="Times New Roman"/>
          <w:b/>
          <w:bCs/>
          <w:sz w:val="24"/>
          <w:szCs w:val="24"/>
          <w:lang w:val="uk-UA"/>
        </w:rPr>
        <w:t>Калинівка</w:t>
      </w:r>
    </w:p>
    <w:p w14:paraId="643B1134" w14:textId="7CB877C6" w:rsidR="00AD0599" w:rsidRDefault="00AD0599" w:rsidP="00AD0599">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202</w:t>
      </w:r>
      <w:r w:rsidR="000562C4">
        <w:rPr>
          <w:rFonts w:ascii="Times New Roman" w:eastAsia="Times New Roman" w:hAnsi="Times New Roman" w:cs="Times New Roman"/>
          <w:b/>
          <w:bCs/>
          <w:sz w:val="24"/>
          <w:szCs w:val="24"/>
          <w:lang w:val="uk-UA"/>
        </w:rPr>
        <w:t>2</w:t>
      </w:r>
    </w:p>
    <w:p w14:paraId="7D3A822C" w14:textId="77777777" w:rsidR="00440835" w:rsidRDefault="00440835" w:rsidP="00AD0599">
      <w:pPr>
        <w:spacing w:after="120" w:line="240" w:lineRule="auto"/>
        <w:jc w:val="center"/>
        <w:rPr>
          <w:rFonts w:ascii="Times New Roman" w:eastAsia="Times New Roman" w:hAnsi="Times New Roman" w:cs="Times New Roman"/>
          <w:b/>
          <w:bCs/>
          <w:sz w:val="24"/>
          <w:szCs w:val="24"/>
          <w:lang w:val="uk-UA"/>
        </w:rPr>
      </w:pPr>
    </w:p>
    <w:p w14:paraId="490FF4A5" w14:textId="7A7BDF82" w:rsidR="00CF4A87" w:rsidRDefault="00CF4A87"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ЗМІСТ</w:t>
      </w:r>
    </w:p>
    <w:p w14:paraId="04294858" w14:textId="77777777" w:rsidR="008E4F83" w:rsidRDefault="008E4F83" w:rsidP="00AD0599">
      <w:pPr>
        <w:spacing w:after="120" w:line="240" w:lineRule="auto"/>
        <w:jc w:val="center"/>
        <w:rPr>
          <w:rFonts w:ascii="Times New Roman" w:eastAsia="Times New Roman" w:hAnsi="Times New Roman" w:cs="Times New Roman"/>
          <w:b/>
          <w:bCs/>
          <w:sz w:val="24"/>
          <w:szCs w:val="24"/>
          <w:lang w:val="uk-UA"/>
        </w:rPr>
      </w:pPr>
    </w:p>
    <w:tbl>
      <w:tblPr>
        <w:tblStyle w:val="aa"/>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ED186F" w14:paraId="71463D86" w14:textId="77777777" w:rsidTr="008E4F83">
        <w:tc>
          <w:tcPr>
            <w:tcW w:w="704" w:type="dxa"/>
          </w:tcPr>
          <w:p w14:paraId="3EC908BF" w14:textId="77777777"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w:t>
            </w:r>
          </w:p>
        </w:tc>
        <w:tc>
          <w:tcPr>
            <w:tcW w:w="8363" w:type="dxa"/>
          </w:tcPr>
          <w:p w14:paraId="41616ABE" w14:textId="77777777" w:rsidR="00ED186F" w:rsidRPr="00724B1C" w:rsidRDefault="00724B1C" w:rsidP="00724B1C">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sz w:val="24"/>
                <w:szCs w:val="24"/>
                <w:lang w:val="uk-UA"/>
              </w:rPr>
              <w:t>ЗАГАЛЬНІ ПОЛОЖЕННЯ</w:t>
            </w:r>
          </w:p>
        </w:tc>
        <w:tc>
          <w:tcPr>
            <w:tcW w:w="618" w:type="dxa"/>
          </w:tcPr>
          <w:p w14:paraId="5148CF51" w14:textId="1300AB7B" w:rsidR="00ED186F" w:rsidRPr="00724B1C" w:rsidRDefault="00ED186F" w:rsidP="00AD0599">
            <w:pPr>
              <w:spacing w:after="120"/>
              <w:jc w:val="center"/>
              <w:rPr>
                <w:rFonts w:ascii="Times New Roman" w:eastAsia="Times New Roman" w:hAnsi="Times New Roman" w:cs="Times New Roman"/>
                <w:bCs/>
                <w:sz w:val="24"/>
                <w:szCs w:val="24"/>
                <w:lang w:val="uk-UA"/>
              </w:rPr>
            </w:pPr>
          </w:p>
        </w:tc>
      </w:tr>
      <w:tr w:rsidR="00ED186F" w14:paraId="6608646A" w14:textId="77777777" w:rsidTr="008E4F83">
        <w:tc>
          <w:tcPr>
            <w:tcW w:w="704" w:type="dxa"/>
          </w:tcPr>
          <w:p w14:paraId="2EB33B7C" w14:textId="77777777"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II.</w:t>
            </w:r>
          </w:p>
        </w:tc>
        <w:tc>
          <w:tcPr>
            <w:tcW w:w="8363" w:type="dxa"/>
          </w:tcPr>
          <w:p w14:paraId="2CFDDCFD" w14:textId="77777777" w:rsidR="00ED186F" w:rsidRPr="0082148D" w:rsidRDefault="00724B1C"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eastAsia="ru-RU"/>
              </w:rPr>
              <w:t>ОРГАНІЗАЦІЯ ОСВІТНЬОГО ПРОЦЕСУ</w:t>
            </w:r>
          </w:p>
        </w:tc>
        <w:tc>
          <w:tcPr>
            <w:tcW w:w="618" w:type="dxa"/>
          </w:tcPr>
          <w:p w14:paraId="2213A0B1" w14:textId="0A114A47" w:rsidR="00ED186F" w:rsidRPr="00724B1C" w:rsidRDefault="00ED186F" w:rsidP="00AD0599">
            <w:pPr>
              <w:spacing w:after="120"/>
              <w:jc w:val="center"/>
              <w:rPr>
                <w:rFonts w:ascii="Times New Roman" w:eastAsia="Times New Roman" w:hAnsi="Times New Roman" w:cs="Times New Roman"/>
                <w:bCs/>
                <w:sz w:val="24"/>
                <w:szCs w:val="24"/>
                <w:lang w:val="uk-UA"/>
              </w:rPr>
            </w:pPr>
          </w:p>
        </w:tc>
      </w:tr>
      <w:tr w:rsidR="00ED186F" w14:paraId="3ADF016E" w14:textId="77777777" w:rsidTr="008E4F83">
        <w:tc>
          <w:tcPr>
            <w:tcW w:w="704" w:type="dxa"/>
          </w:tcPr>
          <w:p w14:paraId="6B012699" w14:textId="77777777"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III.</w:t>
            </w:r>
          </w:p>
        </w:tc>
        <w:tc>
          <w:tcPr>
            <w:tcW w:w="8363" w:type="dxa"/>
          </w:tcPr>
          <w:p w14:paraId="2632B199" w14:textId="77777777" w:rsidR="00ED186F" w:rsidRPr="0082148D" w:rsidRDefault="00724B1C" w:rsidP="0003578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pacing w:val="-1"/>
                <w:sz w:val="24"/>
                <w:szCs w:val="24"/>
                <w:lang w:val="uk-UA" w:eastAsia="ru-RU"/>
              </w:rPr>
              <w:t xml:space="preserve">УЧАСНИКИ ОСВІТНЬОГО ПРОЦЕСУ </w:t>
            </w:r>
          </w:p>
        </w:tc>
        <w:tc>
          <w:tcPr>
            <w:tcW w:w="618" w:type="dxa"/>
          </w:tcPr>
          <w:p w14:paraId="01D3F15C" w14:textId="5E79AFCD" w:rsidR="00ED186F" w:rsidRPr="00724B1C" w:rsidRDefault="00ED186F" w:rsidP="00AD0599">
            <w:pPr>
              <w:spacing w:after="120"/>
              <w:jc w:val="center"/>
              <w:rPr>
                <w:rFonts w:ascii="Times New Roman" w:eastAsia="Times New Roman" w:hAnsi="Times New Roman" w:cs="Times New Roman"/>
                <w:bCs/>
                <w:sz w:val="24"/>
                <w:szCs w:val="24"/>
                <w:lang w:val="uk-UA"/>
              </w:rPr>
            </w:pPr>
          </w:p>
        </w:tc>
      </w:tr>
      <w:tr w:rsidR="00ED186F" w14:paraId="7E98D95B" w14:textId="77777777" w:rsidTr="008E4F83">
        <w:tc>
          <w:tcPr>
            <w:tcW w:w="704" w:type="dxa"/>
          </w:tcPr>
          <w:p w14:paraId="1846BCD8" w14:textId="77777777"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IV.</w:t>
            </w:r>
          </w:p>
        </w:tc>
        <w:tc>
          <w:tcPr>
            <w:tcW w:w="8363" w:type="dxa"/>
          </w:tcPr>
          <w:p w14:paraId="6CC779D1" w14:textId="77777777" w:rsidR="00ED186F" w:rsidRPr="0082148D" w:rsidRDefault="00296BB6"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УПРАВЛІННЯ ЗАКЛАДОМ</w:t>
            </w:r>
          </w:p>
        </w:tc>
        <w:tc>
          <w:tcPr>
            <w:tcW w:w="618" w:type="dxa"/>
          </w:tcPr>
          <w:p w14:paraId="3B992E7A" w14:textId="41EAEEAD" w:rsidR="00ED186F" w:rsidRPr="00724B1C" w:rsidRDefault="00ED186F" w:rsidP="00AD0599">
            <w:pPr>
              <w:spacing w:after="120"/>
              <w:jc w:val="center"/>
              <w:rPr>
                <w:rFonts w:ascii="Times New Roman" w:eastAsia="Times New Roman" w:hAnsi="Times New Roman" w:cs="Times New Roman"/>
                <w:bCs/>
                <w:sz w:val="24"/>
                <w:szCs w:val="24"/>
                <w:lang w:val="uk-UA"/>
              </w:rPr>
            </w:pPr>
          </w:p>
        </w:tc>
      </w:tr>
      <w:tr w:rsidR="00ED186F" w14:paraId="5A3727CA" w14:textId="77777777" w:rsidTr="008E4F83">
        <w:tc>
          <w:tcPr>
            <w:tcW w:w="704" w:type="dxa"/>
          </w:tcPr>
          <w:p w14:paraId="3174FDE0" w14:textId="33A8823C"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w:t>
            </w:r>
          </w:p>
        </w:tc>
        <w:tc>
          <w:tcPr>
            <w:tcW w:w="8363" w:type="dxa"/>
          </w:tcPr>
          <w:p w14:paraId="703C3C76" w14:textId="77777777" w:rsidR="00ED186F" w:rsidRPr="0082148D" w:rsidRDefault="00296BB6" w:rsidP="00296BB6">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ПРОЗОРІСТЬ ТА ІНФОРМАЦІЙНА ВІДКРИТІСТЬ</w:t>
            </w:r>
          </w:p>
        </w:tc>
        <w:tc>
          <w:tcPr>
            <w:tcW w:w="618" w:type="dxa"/>
          </w:tcPr>
          <w:p w14:paraId="51E85CA6" w14:textId="47490784" w:rsidR="00ED186F" w:rsidRPr="00724B1C" w:rsidRDefault="00ED186F" w:rsidP="00AD0599">
            <w:pPr>
              <w:spacing w:after="120"/>
              <w:jc w:val="center"/>
              <w:rPr>
                <w:rFonts w:ascii="Times New Roman" w:eastAsia="Times New Roman" w:hAnsi="Times New Roman" w:cs="Times New Roman"/>
                <w:bCs/>
                <w:sz w:val="24"/>
                <w:szCs w:val="24"/>
                <w:lang w:val="uk-UA"/>
              </w:rPr>
            </w:pPr>
          </w:p>
        </w:tc>
      </w:tr>
      <w:tr w:rsidR="00ED186F" w14:paraId="58A5D806" w14:textId="77777777" w:rsidTr="008E4F83">
        <w:tc>
          <w:tcPr>
            <w:tcW w:w="704" w:type="dxa"/>
          </w:tcPr>
          <w:p w14:paraId="10FE6845" w14:textId="6299195A"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w:t>
            </w:r>
          </w:p>
        </w:tc>
        <w:tc>
          <w:tcPr>
            <w:tcW w:w="8363" w:type="dxa"/>
          </w:tcPr>
          <w:p w14:paraId="0AF2EA86" w14:textId="77777777" w:rsidR="00ED186F" w:rsidRPr="00724B1C" w:rsidRDefault="0082148D" w:rsidP="0003578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 xml:space="preserve">ФІНАНСОВО-ГОСПОДАРСЬКА ДІЯЛЬНІСТЬ </w:t>
            </w:r>
          </w:p>
        </w:tc>
        <w:tc>
          <w:tcPr>
            <w:tcW w:w="618" w:type="dxa"/>
          </w:tcPr>
          <w:p w14:paraId="241BC6C9" w14:textId="57B22D64" w:rsidR="00ED186F" w:rsidRPr="00724B1C" w:rsidRDefault="00ED186F" w:rsidP="00AD0599">
            <w:pPr>
              <w:spacing w:after="120"/>
              <w:jc w:val="center"/>
              <w:rPr>
                <w:rFonts w:ascii="Times New Roman" w:eastAsia="Times New Roman" w:hAnsi="Times New Roman" w:cs="Times New Roman"/>
                <w:bCs/>
                <w:sz w:val="24"/>
                <w:szCs w:val="24"/>
                <w:lang w:val="uk-UA"/>
              </w:rPr>
            </w:pPr>
          </w:p>
        </w:tc>
      </w:tr>
      <w:tr w:rsidR="00ED186F" w14:paraId="08C4991F" w14:textId="77777777" w:rsidTr="008E4F83">
        <w:tc>
          <w:tcPr>
            <w:tcW w:w="704" w:type="dxa"/>
          </w:tcPr>
          <w:p w14:paraId="6D5D3133" w14:textId="266E7E91"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w:t>
            </w:r>
          </w:p>
        </w:tc>
        <w:tc>
          <w:tcPr>
            <w:tcW w:w="8363" w:type="dxa"/>
          </w:tcPr>
          <w:p w14:paraId="2B355542" w14:textId="77777777" w:rsidR="00ED186F" w:rsidRPr="00724B1C" w:rsidRDefault="0082148D"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МАТЕРІАЛЬНО-ТЕХНІЧНА БАЗА</w:t>
            </w:r>
          </w:p>
        </w:tc>
        <w:tc>
          <w:tcPr>
            <w:tcW w:w="618" w:type="dxa"/>
          </w:tcPr>
          <w:p w14:paraId="381495D3" w14:textId="69843862" w:rsidR="00ED186F" w:rsidRPr="00724B1C" w:rsidRDefault="00ED186F" w:rsidP="00AD0599">
            <w:pPr>
              <w:spacing w:after="120"/>
              <w:jc w:val="center"/>
              <w:rPr>
                <w:rFonts w:ascii="Times New Roman" w:eastAsia="Times New Roman" w:hAnsi="Times New Roman" w:cs="Times New Roman"/>
                <w:bCs/>
                <w:sz w:val="24"/>
                <w:szCs w:val="24"/>
                <w:lang w:val="uk-UA"/>
              </w:rPr>
            </w:pPr>
          </w:p>
        </w:tc>
      </w:tr>
      <w:tr w:rsidR="00724B1C" w14:paraId="00331BB9" w14:textId="77777777" w:rsidTr="008E4F83">
        <w:tc>
          <w:tcPr>
            <w:tcW w:w="704" w:type="dxa"/>
          </w:tcPr>
          <w:p w14:paraId="7932E917" w14:textId="262E7ED6" w:rsidR="00724B1C" w:rsidRPr="00724B1C" w:rsidRDefault="000562C4"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w:t>
            </w:r>
            <w:r>
              <w:rPr>
                <w:rFonts w:ascii="Times New Roman" w:eastAsia="Times New Roman" w:hAnsi="Times New Roman" w:cs="Times New Roman"/>
                <w:bCs/>
                <w:sz w:val="24"/>
                <w:szCs w:val="24"/>
                <w:lang w:val="uk-UA"/>
              </w:rPr>
              <w:t>І</w:t>
            </w:r>
            <w:r w:rsidR="00724B1C" w:rsidRPr="00724B1C">
              <w:rPr>
                <w:rFonts w:ascii="Times New Roman" w:eastAsia="Times New Roman" w:hAnsi="Times New Roman" w:cs="Times New Roman"/>
                <w:bCs/>
                <w:sz w:val="24"/>
                <w:szCs w:val="24"/>
                <w:lang w:val="en-US"/>
              </w:rPr>
              <w:t>.</w:t>
            </w:r>
          </w:p>
        </w:tc>
        <w:tc>
          <w:tcPr>
            <w:tcW w:w="8363" w:type="dxa"/>
          </w:tcPr>
          <w:p w14:paraId="3125055A" w14:textId="77777777" w:rsidR="00724B1C" w:rsidRPr="00724B1C" w:rsidRDefault="0082148D"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МІЖНАРОДНЕ СПІВРОБІТНИЦТВО</w:t>
            </w:r>
          </w:p>
        </w:tc>
        <w:tc>
          <w:tcPr>
            <w:tcW w:w="618" w:type="dxa"/>
          </w:tcPr>
          <w:p w14:paraId="744B1A0B" w14:textId="1073E664" w:rsidR="00724B1C" w:rsidRPr="00724B1C" w:rsidRDefault="00724B1C" w:rsidP="00AD0599">
            <w:pPr>
              <w:spacing w:after="120"/>
              <w:jc w:val="center"/>
              <w:rPr>
                <w:rFonts w:ascii="Times New Roman" w:eastAsia="Times New Roman" w:hAnsi="Times New Roman" w:cs="Times New Roman"/>
                <w:bCs/>
                <w:sz w:val="24"/>
                <w:szCs w:val="24"/>
                <w:lang w:val="uk-UA"/>
              </w:rPr>
            </w:pPr>
          </w:p>
        </w:tc>
      </w:tr>
      <w:tr w:rsidR="00724B1C" w14:paraId="00EFA742" w14:textId="77777777" w:rsidTr="008E4F83">
        <w:tc>
          <w:tcPr>
            <w:tcW w:w="704" w:type="dxa"/>
          </w:tcPr>
          <w:p w14:paraId="43BB4845" w14:textId="60C4AC56" w:rsidR="00724B1C" w:rsidRPr="00724B1C" w:rsidRDefault="000562C4" w:rsidP="00724B1C">
            <w:pPr>
              <w:spacing w:after="12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uk-UA"/>
              </w:rPr>
              <w:t>І</w:t>
            </w:r>
            <w:r w:rsidR="00724B1C" w:rsidRPr="00724B1C">
              <w:rPr>
                <w:rFonts w:ascii="Times New Roman" w:eastAsia="Times New Roman" w:hAnsi="Times New Roman" w:cs="Times New Roman"/>
                <w:bCs/>
                <w:sz w:val="24"/>
                <w:szCs w:val="24"/>
                <w:lang w:val="en-US"/>
              </w:rPr>
              <w:t>X.</w:t>
            </w:r>
          </w:p>
        </w:tc>
        <w:tc>
          <w:tcPr>
            <w:tcW w:w="8363" w:type="dxa"/>
          </w:tcPr>
          <w:p w14:paraId="02D06486" w14:textId="77777777" w:rsidR="00724B1C" w:rsidRPr="00724B1C" w:rsidRDefault="007D7A7D" w:rsidP="00724B1C">
            <w:pPr>
              <w:spacing w:after="120"/>
              <w:rPr>
                <w:rFonts w:ascii="Times New Roman" w:eastAsia="Times New Roman" w:hAnsi="Times New Roman" w:cs="Times New Roman"/>
                <w:bCs/>
                <w:sz w:val="24"/>
                <w:szCs w:val="24"/>
                <w:lang w:val="uk-UA"/>
              </w:rPr>
            </w:pPr>
            <w:r w:rsidRPr="007D7A7D">
              <w:rPr>
                <w:rFonts w:ascii="Times New Roman" w:eastAsia="Times New Roman" w:hAnsi="Times New Roman" w:cs="Times New Roman"/>
                <w:bCs/>
                <w:sz w:val="24"/>
                <w:szCs w:val="24"/>
                <w:lang w:val="uk-UA"/>
              </w:rPr>
              <w:t>КОНТРОЛЬ ЗА ДІЯЛЬНІСТЮ ЗАКЛАДУ</w:t>
            </w:r>
          </w:p>
        </w:tc>
        <w:tc>
          <w:tcPr>
            <w:tcW w:w="618" w:type="dxa"/>
          </w:tcPr>
          <w:p w14:paraId="0FAD284C" w14:textId="495A3530" w:rsidR="00724B1C" w:rsidRPr="00724B1C" w:rsidRDefault="00724B1C" w:rsidP="00AD0599">
            <w:pPr>
              <w:spacing w:after="120"/>
              <w:jc w:val="center"/>
              <w:rPr>
                <w:rFonts w:ascii="Times New Roman" w:eastAsia="Times New Roman" w:hAnsi="Times New Roman" w:cs="Times New Roman"/>
                <w:bCs/>
                <w:sz w:val="24"/>
                <w:szCs w:val="24"/>
                <w:lang w:val="uk-UA"/>
              </w:rPr>
            </w:pPr>
          </w:p>
        </w:tc>
      </w:tr>
      <w:tr w:rsidR="00B4418D" w14:paraId="136FF94B" w14:textId="77777777" w:rsidTr="008E4F83">
        <w:tc>
          <w:tcPr>
            <w:tcW w:w="704" w:type="dxa"/>
          </w:tcPr>
          <w:p w14:paraId="04F04993" w14:textId="74143BDA" w:rsidR="00B4418D" w:rsidRPr="00724B1C" w:rsidRDefault="00B4418D"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p>
        </w:tc>
        <w:tc>
          <w:tcPr>
            <w:tcW w:w="8363" w:type="dxa"/>
          </w:tcPr>
          <w:p w14:paraId="11434188" w14:textId="77777777" w:rsidR="00B4418D" w:rsidRPr="007D7A7D" w:rsidRDefault="00B4418D" w:rsidP="00724B1C">
            <w:pPr>
              <w:spacing w:after="120"/>
              <w:rPr>
                <w:rFonts w:ascii="Times New Roman" w:eastAsia="Times New Roman" w:hAnsi="Times New Roman" w:cs="Times New Roman"/>
                <w:bCs/>
                <w:sz w:val="24"/>
                <w:szCs w:val="24"/>
                <w:lang w:val="uk-UA"/>
              </w:rPr>
            </w:pPr>
            <w:r w:rsidRPr="00B4418D">
              <w:rPr>
                <w:rFonts w:ascii="Times New Roman" w:eastAsia="Times New Roman" w:hAnsi="Times New Roman" w:cs="Times New Roman"/>
                <w:bCs/>
                <w:sz w:val="24"/>
                <w:szCs w:val="24"/>
                <w:lang w:val="uk-UA"/>
              </w:rPr>
              <w:t>РЕОРГАНІЗАЦІЯ АБО ЛІКВІДАЦІЯ ЗАКЛАДУ</w:t>
            </w:r>
          </w:p>
        </w:tc>
        <w:tc>
          <w:tcPr>
            <w:tcW w:w="618" w:type="dxa"/>
          </w:tcPr>
          <w:p w14:paraId="5C35B50F" w14:textId="24B74862" w:rsidR="00B4418D" w:rsidRDefault="00B4418D" w:rsidP="00AD0599">
            <w:pPr>
              <w:spacing w:after="120"/>
              <w:jc w:val="center"/>
              <w:rPr>
                <w:rFonts w:ascii="Times New Roman" w:eastAsia="Times New Roman" w:hAnsi="Times New Roman" w:cs="Times New Roman"/>
                <w:bCs/>
                <w:sz w:val="24"/>
                <w:szCs w:val="24"/>
                <w:lang w:val="uk-UA"/>
              </w:rPr>
            </w:pPr>
          </w:p>
        </w:tc>
      </w:tr>
    </w:tbl>
    <w:p w14:paraId="49BB6D11" w14:textId="77777777" w:rsidR="00CF4A87" w:rsidRPr="00C20A0C" w:rsidRDefault="00CF4A87" w:rsidP="00AD0599">
      <w:pPr>
        <w:spacing w:after="120" w:line="240" w:lineRule="auto"/>
        <w:jc w:val="center"/>
        <w:rPr>
          <w:rFonts w:ascii="Times New Roman" w:eastAsia="Times New Roman" w:hAnsi="Times New Roman" w:cs="Times New Roman"/>
          <w:b/>
          <w:bCs/>
          <w:sz w:val="24"/>
          <w:szCs w:val="24"/>
          <w:lang w:val="uk-UA"/>
        </w:rPr>
      </w:pPr>
    </w:p>
    <w:p w14:paraId="3653EF35"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4D0C896A"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75007415"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2D723BE5"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12709A2F"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04D7B653"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627A38EF"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05E71E2A"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0E7CF5F8"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6AF4F439"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24A1356"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7ED4A1FB"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3E570EEC"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2CE44D93"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4D80D213"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6207FC4A"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67669778"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65CDC8B5"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2299BA19"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7E850B99" w14:textId="77777777"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14:paraId="511AE777" w14:textId="26609831" w:rsidR="000562C4" w:rsidRDefault="000562C4">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br w:type="page"/>
      </w:r>
    </w:p>
    <w:p w14:paraId="66387D73" w14:textId="77777777" w:rsidR="00AD0599" w:rsidRPr="00C20A0C" w:rsidRDefault="00AD0599" w:rsidP="00AD0599">
      <w:pPr>
        <w:tabs>
          <w:tab w:val="left" w:pos="709"/>
        </w:tabs>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sz w:val="24"/>
          <w:szCs w:val="24"/>
          <w:lang w:val="uk-UA"/>
        </w:rPr>
        <w:lastRenderedPageBreak/>
        <w:t>І. ЗАГАЛЬНІ ПОЛОЖЕННЯ</w:t>
      </w:r>
    </w:p>
    <w:p w14:paraId="549E9BEC" w14:textId="4D5C7A36" w:rsidR="00440835" w:rsidRDefault="00AD0599" w:rsidP="00440835">
      <w:pPr>
        <w:ind w:right="-82"/>
        <w:jc w:val="both"/>
        <w:rPr>
          <w:b/>
          <w:sz w:val="28"/>
          <w:szCs w:val="28"/>
          <w:lang w:val="uk-UA"/>
        </w:rPr>
      </w:pPr>
      <w:bookmarkStart w:id="0" w:name="o19"/>
      <w:bookmarkStart w:id="1" w:name="o22"/>
      <w:bookmarkEnd w:id="0"/>
      <w:bookmarkEnd w:id="1"/>
      <w:r w:rsidRPr="00C20A0C">
        <w:rPr>
          <w:rFonts w:ascii="Times New Roman" w:eastAsia="Times New Roman" w:hAnsi="Times New Roman" w:cs="Times New Roman"/>
          <w:bCs/>
          <w:sz w:val="24"/>
          <w:szCs w:val="24"/>
          <w:lang w:val="uk-UA"/>
        </w:rPr>
        <w:t>1.1. </w:t>
      </w:r>
      <w:r w:rsidR="00FF7B1F">
        <w:rPr>
          <w:rFonts w:ascii="Times New Roman" w:eastAsia="Times New Roman" w:hAnsi="Times New Roman" w:cs="Times New Roman"/>
          <w:b/>
          <w:sz w:val="24"/>
          <w:szCs w:val="24"/>
          <w:lang w:val="uk-UA" w:eastAsia="ru-RU"/>
        </w:rPr>
        <w:t>Калинівська</w:t>
      </w:r>
      <w:r w:rsidR="00E747ED" w:rsidRPr="00C64D47">
        <w:rPr>
          <w:rFonts w:ascii="Times New Roman" w:eastAsia="Times New Roman" w:hAnsi="Times New Roman" w:cs="Times New Roman"/>
          <w:b/>
          <w:sz w:val="24"/>
          <w:szCs w:val="24"/>
          <w:lang w:val="uk-UA" w:eastAsia="ru-RU"/>
        </w:rPr>
        <w:t xml:space="preserve"> загальноосвітня школа І-ІІІ ступенів </w:t>
      </w:r>
      <w:r w:rsidR="000562C4">
        <w:rPr>
          <w:rFonts w:ascii="Times New Roman" w:eastAsia="Times New Roman" w:hAnsi="Times New Roman" w:cs="Times New Roman"/>
          <w:b/>
          <w:sz w:val="24"/>
          <w:szCs w:val="24"/>
          <w:lang w:val="uk-UA" w:eastAsia="ru-RU"/>
        </w:rPr>
        <w:t xml:space="preserve">№2 Калинівської селищної ради Фастівського району </w:t>
      </w:r>
      <w:r w:rsidR="00E747ED" w:rsidRPr="00C64D47">
        <w:rPr>
          <w:rFonts w:ascii="Times New Roman" w:eastAsia="Times New Roman" w:hAnsi="Times New Roman" w:cs="Times New Roman"/>
          <w:b/>
          <w:sz w:val="24"/>
          <w:szCs w:val="24"/>
          <w:lang w:val="uk-UA" w:eastAsia="ru-RU"/>
        </w:rPr>
        <w:t>Київської області</w:t>
      </w:r>
      <w:r w:rsidR="00E747ED">
        <w:rPr>
          <w:rFonts w:ascii="Times New Roman" w:eastAsia="Times New Roman" w:hAnsi="Times New Roman" w:cs="Times New Roman"/>
          <w:sz w:val="24"/>
          <w:szCs w:val="24"/>
          <w:lang w:val="uk-UA" w:eastAsia="ru-RU"/>
        </w:rPr>
        <w:t xml:space="preserve"> </w:t>
      </w:r>
      <w:r w:rsidR="00440835">
        <w:rPr>
          <w:rFonts w:ascii="Times New Roman" w:eastAsia="Times New Roman" w:hAnsi="Times New Roman" w:cs="Times New Roman"/>
          <w:b/>
          <w:bCs/>
          <w:sz w:val="24"/>
          <w:szCs w:val="24"/>
          <w:lang w:val="uk-UA"/>
        </w:rPr>
        <w:t>перепрофільована</w:t>
      </w:r>
      <w:r w:rsidR="00A44106">
        <w:rPr>
          <w:rFonts w:ascii="Times New Roman" w:eastAsia="Times New Roman" w:hAnsi="Times New Roman" w:cs="Times New Roman"/>
          <w:b/>
          <w:bCs/>
          <w:sz w:val="24"/>
          <w:szCs w:val="24"/>
          <w:lang w:val="uk-UA"/>
        </w:rPr>
        <w:t xml:space="preserve"> </w:t>
      </w:r>
      <w:r w:rsidR="00C64D47">
        <w:rPr>
          <w:rFonts w:ascii="Times New Roman" w:eastAsia="Times New Roman" w:hAnsi="Times New Roman" w:cs="Times New Roman"/>
          <w:b/>
          <w:bCs/>
          <w:sz w:val="24"/>
          <w:szCs w:val="24"/>
          <w:lang w:val="uk-UA"/>
        </w:rPr>
        <w:t>у</w:t>
      </w:r>
      <w:r w:rsidR="00E747ED">
        <w:rPr>
          <w:rFonts w:ascii="Times New Roman" w:eastAsia="Times New Roman" w:hAnsi="Times New Roman" w:cs="Times New Roman"/>
          <w:bCs/>
          <w:sz w:val="24"/>
          <w:szCs w:val="24"/>
          <w:lang w:val="uk-UA"/>
        </w:rPr>
        <w:t xml:space="preserve"> </w:t>
      </w:r>
      <w:r w:rsidR="00FF7B1F">
        <w:rPr>
          <w:rFonts w:ascii="Times New Roman" w:eastAsia="Times New Roman" w:hAnsi="Times New Roman" w:cs="Times New Roman"/>
          <w:b/>
          <w:bCs/>
          <w:sz w:val="24"/>
          <w:szCs w:val="24"/>
          <w:lang w:val="uk-UA"/>
        </w:rPr>
        <w:t xml:space="preserve">Калинівську </w:t>
      </w:r>
      <w:r w:rsidR="007C632D">
        <w:rPr>
          <w:rFonts w:ascii="Times New Roman" w:eastAsia="Times New Roman" w:hAnsi="Times New Roman" w:cs="Times New Roman"/>
          <w:b/>
          <w:bCs/>
          <w:sz w:val="24"/>
          <w:szCs w:val="24"/>
          <w:lang w:val="uk-UA"/>
        </w:rPr>
        <w:t xml:space="preserve">гімназію </w:t>
      </w:r>
      <w:r w:rsidR="00FF7B1F">
        <w:rPr>
          <w:rFonts w:ascii="Times New Roman" w:eastAsia="Times New Roman" w:hAnsi="Times New Roman" w:cs="Times New Roman"/>
          <w:b/>
          <w:bCs/>
          <w:sz w:val="24"/>
          <w:szCs w:val="24"/>
          <w:lang w:val="uk-UA"/>
        </w:rPr>
        <w:t>Калинівської</w:t>
      </w:r>
      <w:r w:rsidR="00EF655A" w:rsidRPr="0016359A">
        <w:rPr>
          <w:rFonts w:ascii="Times New Roman" w:eastAsia="Times New Roman" w:hAnsi="Times New Roman" w:cs="Times New Roman"/>
          <w:b/>
          <w:bCs/>
          <w:sz w:val="24"/>
          <w:szCs w:val="24"/>
          <w:lang w:val="uk-UA"/>
        </w:rPr>
        <w:t xml:space="preserve"> селищної ради </w:t>
      </w:r>
      <w:r w:rsidR="00C64D47" w:rsidRPr="00FF7B1F">
        <w:rPr>
          <w:rFonts w:ascii="Times New Roman" w:eastAsia="Times New Roman" w:hAnsi="Times New Roman" w:cs="Times New Roman"/>
          <w:b/>
          <w:bCs/>
          <w:color w:val="000000" w:themeColor="text1"/>
          <w:sz w:val="24"/>
          <w:szCs w:val="24"/>
          <w:lang w:val="uk-UA"/>
        </w:rPr>
        <w:t>Фастівського</w:t>
      </w:r>
      <w:r w:rsidR="00EF655A" w:rsidRPr="0016359A">
        <w:rPr>
          <w:rFonts w:ascii="Times New Roman" w:eastAsia="Times New Roman" w:hAnsi="Times New Roman" w:cs="Times New Roman"/>
          <w:b/>
          <w:bCs/>
          <w:sz w:val="24"/>
          <w:szCs w:val="24"/>
          <w:lang w:val="uk-UA"/>
        </w:rPr>
        <w:t xml:space="preserve"> району </w:t>
      </w:r>
      <w:r w:rsidR="00147085" w:rsidRPr="0016359A">
        <w:rPr>
          <w:rFonts w:ascii="Times New Roman" w:eastAsia="Times New Roman" w:hAnsi="Times New Roman" w:cs="Times New Roman"/>
          <w:b/>
          <w:bCs/>
          <w:sz w:val="24"/>
          <w:szCs w:val="24"/>
          <w:lang w:val="uk-UA"/>
        </w:rPr>
        <w:t>К</w:t>
      </w:r>
      <w:r w:rsidR="00EF655A" w:rsidRPr="0016359A">
        <w:rPr>
          <w:rFonts w:ascii="Times New Roman" w:eastAsia="Times New Roman" w:hAnsi="Times New Roman" w:cs="Times New Roman"/>
          <w:b/>
          <w:bCs/>
          <w:sz w:val="24"/>
          <w:szCs w:val="24"/>
          <w:lang w:val="uk-UA"/>
        </w:rPr>
        <w:t>иївської області</w:t>
      </w:r>
      <w:r w:rsidR="00C64D47">
        <w:rPr>
          <w:rFonts w:ascii="Times New Roman" w:eastAsia="Times New Roman" w:hAnsi="Times New Roman" w:cs="Times New Roman"/>
          <w:b/>
          <w:bCs/>
          <w:sz w:val="24"/>
          <w:szCs w:val="24"/>
          <w:lang w:val="uk-UA"/>
        </w:rPr>
        <w:t xml:space="preserve"> </w:t>
      </w:r>
      <w:r w:rsidR="00E31010" w:rsidRPr="00C20A0C">
        <w:rPr>
          <w:rFonts w:ascii="Times New Roman" w:eastAsia="Times New Roman" w:hAnsi="Times New Roman" w:cs="Times New Roman"/>
          <w:bCs/>
          <w:color w:val="000000"/>
          <w:sz w:val="24"/>
          <w:szCs w:val="24"/>
          <w:lang w:val="uk-UA"/>
        </w:rPr>
        <w:t>(далі – Заклад)</w:t>
      </w:r>
      <w:r w:rsidR="00C64D47">
        <w:rPr>
          <w:rFonts w:ascii="Times New Roman" w:eastAsia="Times New Roman" w:hAnsi="Times New Roman" w:cs="Times New Roman"/>
          <w:bCs/>
          <w:color w:val="000000"/>
          <w:sz w:val="24"/>
          <w:szCs w:val="24"/>
          <w:lang w:val="uk-UA"/>
        </w:rPr>
        <w:t xml:space="preserve"> </w:t>
      </w:r>
      <w:r w:rsidRPr="00C20A0C">
        <w:rPr>
          <w:rFonts w:ascii="Times New Roman" w:eastAsia="Times New Roman" w:hAnsi="Times New Roman" w:cs="Times New Roman"/>
          <w:bCs/>
          <w:sz w:val="24"/>
          <w:szCs w:val="24"/>
          <w:lang w:val="uk-UA"/>
        </w:rPr>
        <w:t xml:space="preserve">рішенням </w:t>
      </w:r>
      <w:r w:rsidR="00FF7B1F">
        <w:rPr>
          <w:rFonts w:ascii="Times New Roman" w:eastAsia="Times New Roman" w:hAnsi="Times New Roman" w:cs="Times New Roman"/>
          <w:bCs/>
          <w:sz w:val="24"/>
          <w:szCs w:val="24"/>
          <w:lang w:val="uk-UA"/>
        </w:rPr>
        <w:t>Калинівської</w:t>
      </w:r>
      <w:r w:rsidR="00C64D47">
        <w:rPr>
          <w:rFonts w:ascii="Times New Roman" w:eastAsia="Times New Roman" w:hAnsi="Times New Roman" w:cs="Times New Roman"/>
          <w:bCs/>
          <w:sz w:val="24"/>
          <w:szCs w:val="24"/>
          <w:lang w:val="uk-UA"/>
        </w:rPr>
        <w:t xml:space="preserve"> селищної ради </w:t>
      </w:r>
      <w:r w:rsidR="00C64D47" w:rsidRPr="00FF7B1F">
        <w:rPr>
          <w:rFonts w:ascii="Times New Roman" w:eastAsia="Times New Roman" w:hAnsi="Times New Roman" w:cs="Times New Roman"/>
          <w:bCs/>
          <w:color w:val="000000" w:themeColor="text1"/>
          <w:sz w:val="24"/>
          <w:szCs w:val="24"/>
          <w:lang w:val="uk-UA"/>
        </w:rPr>
        <w:t>Фастівського</w:t>
      </w:r>
      <w:r w:rsidRPr="00C20A0C">
        <w:rPr>
          <w:rFonts w:ascii="Times New Roman" w:eastAsia="Times New Roman" w:hAnsi="Times New Roman" w:cs="Times New Roman"/>
          <w:bCs/>
          <w:sz w:val="24"/>
          <w:szCs w:val="24"/>
          <w:lang w:val="uk-UA"/>
        </w:rPr>
        <w:t xml:space="preserve"> району Київської області</w:t>
      </w:r>
      <w:r w:rsidR="00C64D47">
        <w:rPr>
          <w:rFonts w:ascii="Times New Roman" w:eastAsia="Times New Roman" w:hAnsi="Times New Roman" w:cs="Times New Roman"/>
          <w:bCs/>
          <w:sz w:val="24"/>
          <w:szCs w:val="24"/>
          <w:lang w:val="uk-UA"/>
        </w:rPr>
        <w:t xml:space="preserve"> </w:t>
      </w:r>
      <w:r w:rsidRPr="00295D14">
        <w:rPr>
          <w:rFonts w:ascii="Times New Roman" w:eastAsia="Times New Roman" w:hAnsi="Times New Roman" w:cs="Times New Roman"/>
          <w:bCs/>
          <w:color w:val="000000" w:themeColor="text1"/>
          <w:sz w:val="24"/>
          <w:szCs w:val="24"/>
          <w:lang w:val="uk-UA"/>
        </w:rPr>
        <w:t>від</w:t>
      </w:r>
      <w:r w:rsidR="000562C4">
        <w:rPr>
          <w:rFonts w:ascii="Times New Roman" w:eastAsia="Times New Roman" w:hAnsi="Times New Roman" w:cs="Times New Roman"/>
          <w:bCs/>
          <w:color w:val="000000" w:themeColor="text1"/>
          <w:sz w:val="24"/>
          <w:szCs w:val="24"/>
          <w:lang w:val="uk-UA"/>
        </w:rPr>
        <w:t xml:space="preserve"> </w:t>
      </w:r>
      <w:r w:rsidR="00FF7B1F">
        <w:rPr>
          <w:rFonts w:ascii="Times New Roman" w:eastAsia="Times New Roman" w:hAnsi="Times New Roman" w:cs="Times New Roman"/>
          <w:bCs/>
          <w:color w:val="000000" w:themeColor="text1"/>
          <w:sz w:val="24"/>
          <w:szCs w:val="24"/>
          <w:lang w:val="uk-UA"/>
        </w:rPr>
        <w:t>.</w:t>
      </w:r>
      <w:r w:rsidR="00440835">
        <w:rPr>
          <w:rFonts w:ascii="Times New Roman" w:eastAsia="Times New Roman" w:hAnsi="Times New Roman" w:cs="Times New Roman"/>
          <w:bCs/>
          <w:color w:val="000000" w:themeColor="text1"/>
          <w:sz w:val="24"/>
          <w:szCs w:val="24"/>
          <w:lang w:val="uk-UA"/>
        </w:rPr>
        <w:t>___________</w:t>
      </w:r>
      <w:r w:rsidR="00FF7B1F">
        <w:rPr>
          <w:rFonts w:ascii="Times New Roman" w:eastAsia="Times New Roman" w:hAnsi="Times New Roman" w:cs="Times New Roman"/>
          <w:bCs/>
          <w:color w:val="000000" w:themeColor="text1"/>
          <w:sz w:val="24"/>
          <w:szCs w:val="24"/>
          <w:lang w:val="uk-UA"/>
        </w:rPr>
        <w:t>202</w:t>
      </w:r>
      <w:r w:rsidR="000562C4">
        <w:rPr>
          <w:rFonts w:ascii="Times New Roman" w:eastAsia="Times New Roman" w:hAnsi="Times New Roman" w:cs="Times New Roman"/>
          <w:bCs/>
          <w:color w:val="000000" w:themeColor="text1"/>
          <w:sz w:val="24"/>
          <w:szCs w:val="24"/>
          <w:lang w:val="uk-UA"/>
        </w:rPr>
        <w:t>2</w:t>
      </w:r>
      <w:r w:rsidR="00440835">
        <w:rPr>
          <w:rFonts w:ascii="Times New Roman" w:eastAsia="Times New Roman" w:hAnsi="Times New Roman" w:cs="Times New Roman"/>
          <w:bCs/>
          <w:color w:val="000000" w:themeColor="text1"/>
          <w:sz w:val="24"/>
          <w:szCs w:val="24"/>
          <w:lang w:val="uk-UA"/>
        </w:rPr>
        <w:t xml:space="preserve"> року</w:t>
      </w:r>
      <w:r w:rsidRPr="00295D14">
        <w:rPr>
          <w:rFonts w:ascii="Times New Roman" w:eastAsia="Times New Roman" w:hAnsi="Times New Roman" w:cs="Times New Roman"/>
          <w:bCs/>
          <w:color w:val="000000" w:themeColor="text1"/>
          <w:sz w:val="24"/>
          <w:szCs w:val="24"/>
          <w:lang w:val="uk-UA"/>
        </w:rPr>
        <w:t xml:space="preserve"> №</w:t>
      </w:r>
      <w:r w:rsidR="00FF7B1F">
        <w:rPr>
          <w:rFonts w:ascii="Times New Roman" w:eastAsia="Times New Roman" w:hAnsi="Times New Roman" w:cs="Times New Roman"/>
          <w:bCs/>
          <w:color w:val="000000" w:themeColor="text1"/>
          <w:sz w:val="24"/>
          <w:szCs w:val="24"/>
          <w:lang w:val="uk-UA"/>
        </w:rPr>
        <w:t>-</w:t>
      </w:r>
      <w:r w:rsidR="00FF7B1F">
        <w:rPr>
          <w:rFonts w:ascii="Times New Roman" w:eastAsia="Times New Roman" w:hAnsi="Times New Roman" w:cs="Times New Roman"/>
          <w:bCs/>
          <w:color w:val="000000" w:themeColor="text1"/>
          <w:sz w:val="24"/>
          <w:szCs w:val="24"/>
          <w:lang w:val="en-US"/>
        </w:rPr>
        <w:t>V</w:t>
      </w:r>
      <w:r w:rsidR="00FF7B1F">
        <w:rPr>
          <w:rFonts w:ascii="Times New Roman" w:eastAsia="Times New Roman" w:hAnsi="Times New Roman" w:cs="Times New Roman"/>
          <w:bCs/>
          <w:color w:val="000000" w:themeColor="text1"/>
          <w:sz w:val="24"/>
          <w:szCs w:val="24"/>
          <w:lang w:val="uk-UA"/>
        </w:rPr>
        <w:t>ІІІ</w:t>
      </w:r>
      <w:r w:rsidRPr="00295D14">
        <w:rPr>
          <w:rFonts w:ascii="Times New Roman" w:eastAsia="Times New Roman" w:hAnsi="Times New Roman" w:cs="Times New Roman"/>
          <w:bCs/>
          <w:color w:val="000000" w:themeColor="text1"/>
          <w:sz w:val="24"/>
          <w:szCs w:val="24"/>
          <w:lang w:val="uk-UA"/>
        </w:rPr>
        <w:t xml:space="preserve"> </w:t>
      </w:r>
      <w:r w:rsidR="00EF655A" w:rsidRPr="00440835">
        <w:rPr>
          <w:rFonts w:ascii="Times New Roman" w:eastAsia="Times New Roman" w:hAnsi="Times New Roman" w:cs="Times New Roman"/>
          <w:bCs/>
          <w:color w:val="000000" w:themeColor="text1"/>
          <w:sz w:val="24"/>
          <w:szCs w:val="24"/>
          <w:lang w:val="uk-UA"/>
        </w:rPr>
        <w:t xml:space="preserve">«Про </w:t>
      </w:r>
      <w:r w:rsidR="00440835" w:rsidRPr="00440835">
        <w:rPr>
          <w:rFonts w:ascii="Times New Roman" w:eastAsia="Times New Roman" w:hAnsi="Times New Roman" w:cs="Times New Roman"/>
          <w:bCs/>
          <w:color w:val="000000" w:themeColor="text1"/>
          <w:sz w:val="24"/>
          <w:szCs w:val="24"/>
          <w:lang w:val="uk-UA"/>
        </w:rPr>
        <w:t>реорганізацію</w:t>
      </w:r>
      <w:r w:rsidR="00440835">
        <w:rPr>
          <w:rFonts w:ascii="Times New Roman" w:eastAsia="Times New Roman" w:hAnsi="Times New Roman" w:cs="Times New Roman"/>
          <w:bCs/>
          <w:color w:val="000000" w:themeColor="text1"/>
          <w:sz w:val="24"/>
          <w:szCs w:val="24"/>
          <w:lang w:val="uk-UA"/>
        </w:rPr>
        <w:t xml:space="preserve"> (перепрофілювання)</w:t>
      </w:r>
      <w:r w:rsidR="00440835" w:rsidRPr="00440835">
        <w:rPr>
          <w:rFonts w:ascii="Times New Roman" w:eastAsia="Times New Roman" w:hAnsi="Times New Roman" w:cs="Times New Roman"/>
          <w:bCs/>
          <w:color w:val="000000" w:themeColor="text1"/>
          <w:sz w:val="24"/>
          <w:szCs w:val="24"/>
          <w:lang w:val="uk-UA"/>
        </w:rPr>
        <w:t xml:space="preserve"> закладів загальної середньої освіти Калинівської селищної ради</w:t>
      </w:r>
      <w:r w:rsidR="00EF655A" w:rsidRPr="00440835">
        <w:rPr>
          <w:rFonts w:ascii="Times New Roman" w:eastAsia="Times New Roman" w:hAnsi="Times New Roman" w:cs="Times New Roman"/>
          <w:bCs/>
          <w:color w:val="000000" w:themeColor="text1"/>
          <w:sz w:val="24"/>
          <w:szCs w:val="24"/>
          <w:lang w:val="uk-UA"/>
        </w:rPr>
        <w:t>»</w:t>
      </w:r>
      <w:r w:rsidR="00EF655A" w:rsidRPr="00FF7B1F">
        <w:rPr>
          <w:rFonts w:ascii="Times New Roman" w:eastAsia="Times New Roman" w:hAnsi="Times New Roman" w:cs="Times New Roman"/>
          <w:bCs/>
          <w:color w:val="000000" w:themeColor="text1"/>
          <w:sz w:val="24"/>
          <w:szCs w:val="24"/>
          <w:lang w:val="uk-UA"/>
        </w:rPr>
        <w:t>.</w:t>
      </w:r>
      <w:r w:rsidR="00440835" w:rsidRPr="00440835">
        <w:rPr>
          <w:b/>
          <w:sz w:val="28"/>
          <w:szCs w:val="28"/>
          <w:lang w:val="uk-UA"/>
        </w:rPr>
        <w:t xml:space="preserve"> </w:t>
      </w:r>
    </w:p>
    <w:p w14:paraId="2B98C299" w14:textId="344BA250" w:rsidR="00AD0599" w:rsidRPr="00295D14" w:rsidRDefault="00AD0599" w:rsidP="00440835">
      <w:pPr>
        <w:ind w:right="-82" w:firstLine="708"/>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sz w:val="24"/>
          <w:szCs w:val="24"/>
          <w:lang w:val="uk-UA"/>
        </w:rPr>
        <w:t xml:space="preserve">Заклад знаходиться в комунальній власності та </w:t>
      </w:r>
      <w:r w:rsidRPr="00C20A0C">
        <w:rPr>
          <w:rFonts w:ascii="Times New Roman" w:eastAsia="Times New Roman" w:hAnsi="Times New Roman" w:cs="Times New Roman"/>
          <w:sz w:val="24"/>
          <w:szCs w:val="24"/>
          <w:lang w:val="uk-UA" w:eastAsia="ru-RU"/>
        </w:rPr>
        <w:t>є правонаступником всіх прав і обов’язків</w:t>
      </w:r>
      <w:r w:rsidR="00DD2EB9">
        <w:rPr>
          <w:rFonts w:ascii="Times New Roman" w:eastAsia="Times New Roman" w:hAnsi="Times New Roman" w:cs="Times New Roman"/>
          <w:sz w:val="24"/>
          <w:szCs w:val="24"/>
          <w:lang w:val="uk-UA" w:eastAsia="ru-RU"/>
        </w:rPr>
        <w:t xml:space="preserve"> </w:t>
      </w:r>
      <w:r w:rsidR="00FA0FB2">
        <w:rPr>
          <w:rFonts w:ascii="Times New Roman" w:eastAsia="Times New Roman" w:hAnsi="Times New Roman" w:cs="Times New Roman"/>
          <w:sz w:val="24"/>
          <w:szCs w:val="24"/>
          <w:lang w:val="uk-UA" w:eastAsia="ru-RU"/>
        </w:rPr>
        <w:t>Калинівської</w:t>
      </w:r>
      <w:r w:rsidR="006A4D02">
        <w:rPr>
          <w:rFonts w:ascii="Times New Roman" w:eastAsia="Times New Roman" w:hAnsi="Times New Roman" w:cs="Times New Roman"/>
          <w:color w:val="000000" w:themeColor="text1"/>
          <w:sz w:val="24"/>
          <w:szCs w:val="24"/>
          <w:lang w:val="uk-UA" w:eastAsia="ru-RU"/>
        </w:rPr>
        <w:t xml:space="preserve"> загальноосвітньої школи І-ІІІ ступенів</w:t>
      </w:r>
      <w:r w:rsidR="00FA0FB2">
        <w:rPr>
          <w:rFonts w:ascii="Times New Roman" w:eastAsia="Times New Roman" w:hAnsi="Times New Roman" w:cs="Times New Roman"/>
          <w:color w:val="000000" w:themeColor="text1"/>
          <w:sz w:val="24"/>
          <w:szCs w:val="24"/>
          <w:lang w:val="uk-UA" w:eastAsia="ru-RU"/>
        </w:rPr>
        <w:t xml:space="preserve"> №2</w:t>
      </w:r>
      <w:r w:rsidR="006A4D02">
        <w:rPr>
          <w:rFonts w:ascii="Times New Roman" w:eastAsia="Times New Roman" w:hAnsi="Times New Roman" w:cs="Times New Roman"/>
          <w:color w:val="000000" w:themeColor="text1"/>
          <w:sz w:val="24"/>
          <w:szCs w:val="24"/>
          <w:lang w:val="uk-UA" w:eastAsia="ru-RU"/>
        </w:rPr>
        <w:t xml:space="preserve"> </w:t>
      </w:r>
      <w:r w:rsidR="000562C4">
        <w:rPr>
          <w:rFonts w:ascii="Times New Roman" w:eastAsia="Times New Roman" w:hAnsi="Times New Roman" w:cs="Times New Roman"/>
          <w:color w:val="000000" w:themeColor="text1"/>
          <w:sz w:val="24"/>
          <w:szCs w:val="24"/>
          <w:lang w:val="uk-UA" w:eastAsia="ru-RU"/>
        </w:rPr>
        <w:t>Калинівської селищної ради Фастівсько</w:t>
      </w:r>
      <w:r w:rsidR="006A4D02">
        <w:rPr>
          <w:rFonts w:ascii="Times New Roman" w:eastAsia="Times New Roman" w:hAnsi="Times New Roman" w:cs="Times New Roman"/>
          <w:color w:val="000000" w:themeColor="text1"/>
          <w:sz w:val="24"/>
          <w:szCs w:val="24"/>
          <w:lang w:val="uk-UA" w:eastAsia="ru-RU"/>
        </w:rPr>
        <w:t>го району Київської області</w:t>
      </w:r>
      <w:r w:rsidRPr="00295D14">
        <w:rPr>
          <w:rFonts w:ascii="Times New Roman" w:eastAsia="Times New Roman" w:hAnsi="Times New Roman" w:cs="Times New Roman"/>
          <w:color w:val="000000" w:themeColor="text1"/>
          <w:sz w:val="24"/>
          <w:szCs w:val="24"/>
          <w:lang w:val="uk-UA" w:eastAsia="ru-RU"/>
        </w:rPr>
        <w:t>.</w:t>
      </w:r>
    </w:p>
    <w:p w14:paraId="1E6E38BB" w14:textId="39883623" w:rsidR="00993D7D" w:rsidRPr="0016359A"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sz w:val="24"/>
          <w:szCs w:val="24"/>
          <w:lang w:val="uk-UA" w:eastAsia="ru-RU"/>
        </w:rPr>
        <w:t xml:space="preserve">1.2. Організаційно-правова форма Закладу: </w:t>
      </w:r>
      <w:r w:rsidR="00D61D28">
        <w:rPr>
          <w:rFonts w:ascii="Times New Roman" w:eastAsia="Times New Roman" w:hAnsi="Times New Roman" w:cs="Times New Roman"/>
          <w:b/>
          <w:sz w:val="24"/>
          <w:szCs w:val="24"/>
          <w:lang w:val="uk-UA" w:eastAsia="ru-RU"/>
        </w:rPr>
        <w:t xml:space="preserve">комунальна установа </w:t>
      </w:r>
      <w:r w:rsidR="00D61D28">
        <w:rPr>
          <w:rFonts w:ascii="Times New Roman" w:eastAsia="Times New Roman" w:hAnsi="Times New Roman" w:cs="Times New Roman"/>
          <w:b/>
          <w:sz w:val="24"/>
          <w:szCs w:val="24"/>
          <w:lang w:val="uk-UA" w:eastAsia="ru-RU"/>
        </w:rPr>
        <w:t>(заклад загальної середньої освіти</w:t>
      </w:r>
      <w:r w:rsidR="00D61D28" w:rsidRPr="0016359A">
        <w:rPr>
          <w:rFonts w:ascii="Times New Roman" w:eastAsia="Times New Roman" w:hAnsi="Times New Roman" w:cs="Times New Roman"/>
          <w:b/>
          <w:sz w:val="24"/>
          <w:szCs w:val="24"/>
          <w:lang w:val="uk-UA" w:eastAsia="ru-RU"/>
        </w:rPr>
        <w:t>)</w:t>
      </w:r>
      <w:r w:rsidRPr="007C632D">
        <w:rPr>
          <w:rFonts w:ascii="Times New Roman" w:eastAsia="Times New Roman" w:hAnsi="Times New Roman" w:cs="Times New Roman"/>
          <w:b/>
          <w:sz w:val="24"/>
          <w:szCs w:val="24"/>
          <w:lang w:val="uk-UA" w:eastAsia="ru-RU"/>
        </w:rPr>
        <w:t>.</w:t>
      </w:r>
    </w:p>
    <w:p w14:paraId="05832CE9" w14:textId="6D15FE35"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Заклад є юридичною особою, що забезпечує потреби громадян у здобутті </w:t>
      </w:r>
      <w:r w:rsidR="00C73E63">
        <w:rPr>
          <w:rFonts w:ascii="Times New Roman" w:eastAsia="Times New Roman" w:hAnsi="Times New Roman" w:cs="Times New Roman"/>
          <w:sz w:val="24"/>
          <w:szCs w:val="24"/>
          <w:lang w:val="uk-UA" w:eastAsia="ru-RU"/>
        </w:rPr>
        <w:t>базової</w:t>
      </w:r>
      <w:r w:rsidRPr="00C20A0C">
        <w:rPr>
          <w:rFonts w:ascii="Times New Roman" w:eastAsia="Times New Roman" w:hAnsi="Times New Roman" w:cs="Times New Roman"/>
          <w:sz w:val="24"/>
          <w:szCs w:val="24"/>
          <w:lang w:val="uk-UA" w:eastAsia="ru-RU"/>
        </w:rPr>
        <w:t xml:space="preserve"> загальної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14:paraId="145EAB5B" w14:textId="77777777"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Заклад є </w:t>
      </w:r>
      <w:r w:rsidRPr="0016359A">
        <w:rPr>
          <w:rFonts w:ascii="Times New Roman" w:eastAsia="Times New Roman" w:hAnsi="Times New Roman" w:cs="Times New Roman"/>
          <w:b/>
          <w:sz w:val="24"/>
          <w:szCs w:val="24"/>
          <w:lang w:val="uk-UA" w:eastAsia="ru-RU"/>
        </w:rPr>
        <w:t xml:space="preserve">неприбутковою </w:t>
      </w:r>
      <w:r w:rsidR="008E071C" w:rsidRPr="0016359A">
        <w:rPr>
          <w:rFonts w:ascii="Times New Roman" w:eastAsia="Times New Roman" w:hAnsi="Times New Roman" w:cs="Times New Roman"/>
          <w:b/>
          <w:sz w:val="24"/>
          <w:szCs w:val="24"/>
          <w:lang w:val="uk-UA" w:eastAsia="ru-RU"/>
        </w:rPr>
        <w:t>установою</w:t>
      </w:r>
      <w:r w:rsidRPr="00C20A0C">
        <w:rPr>
          <w:rFonts w:ascii="Times New Roman" w:eastAsia="Times New Roman" w:hAnsi="Times New Roman" w:cs="Times New Roman"/>
          <w:sz w:val="24"/>
          <w:szCs w:val="24"/>
          <w:lang w:val="uk-UA" w:eastAsia="ru-RU"/>
        </w:rPr>
        <w:t xml:space="preserve">. </w:t>
      </w:r>
    </w:p>
    <w:p w14:paraId="0EE08B31" w14:textId="1479C294"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1.3. </w:t>
      </w:r>
      <w:r w:rsidRPr="00C20A0C">
        <w:rPr>
          <w:rFonts w:ascii="Times New Roman" w:eastAsia="Times New Roman" w:hAnsi="Times New Roman" w:cs="Times New Roman"/>
          <w:spacing w:val="-6"/>
          <w:sz w:val="24"/>
          <w:szCs w:val="24"/>
          <w:lang w:val="uk-UA" w:eastAsia="ru-RU"/>
        </w:rPr>
        <w:t>Повне найменування Закладу українською мовою:</w:t>
      </w:r>
      <w:r w:rsidR="001127D8">
        <w:rPr>
          <w:rFonts w:ascii="Times New Roman" w:eastAsia="Times New Roman" w:hAnsi="Times New Roman" w:cs="Times New Roman"/>
          <w:b/>
          <w:sz w:val="24"/>
          <w:szCs w:val="24"/>
          <w:lang w:val="uk-UA" w:eastAsia="ru-RU"/>
        </w:rPr>
        <w:t xml:space="preserve"> </w:t>
      </w:r>
      <w:r w:rsidR="007C632D" w:rsidRPr="007C632D">
        <w:rPr>
          <w:rFonts w:ascii="Times New Roman" w:eastAsia="Times New Roman" w:hAnsi="Times New Roman" w:cs="Times New Roman"/>
          <w:b/>
          <w:sz w:val="24"/>
          <w:szCs w:val="24"/>
          <w:lang w:val="uk-UA" w:eastAsia="ru-RU"/>
        </w:rPr>
        <w:t>Калинівська гімназія</w:t>
      </w:r>
      <w:r w:rsidR="0016359A" w:rsidRPr="00C73E63">
        <w:rPr>
          <w:rFonts w:ascii="Times New Roman" w:eastAsia="Times New Roman" w:hAnsi="Times New Roman" w:cs="Times New Roman"/>
          <w:b/>
          <w:bCs/>
          <w:color w:val="000000" w:themeColor="text1"/>
          <w:sz w:val="24"/>
          <w:szCs w:val="24"/>
          <w:highlight w:val="yellow"/>
          <w:lang w:val="uk-UA"/>
        </w:rPr>
        <w:t xml:space="preserve"> </w:t>
      </w:r>
      <w:r w:rsidR="00FA0FB2" w:rsidRPr="007C632D">
        <w:rPr>
          <w:rFonts w:ascii="Times New Roman" w:eastAsia="Times New Roman" w:hAnsi="Times New Roman" w:cs="Times New Roman"/>
          <w:b/>
          <w:sz w:val="24"/>
          <w:szCs w:val="24"/>
          <w:lang w:val="uk-UA" w:eastAsia="ru-RU"/>
        </w:rPr>
        <w:t xml:space="preserve">Калинівської </w:t>
      </w:r>
      <w:r w:rsidR="0016359A" w:rsidRPr="007C632D">
        <w:rPr>
          <w:rFonts w:ascii="Times New Roman" w:eastAsia="Times New Roman" w:hAnsi="Times New Roman" w:cs="Times New Roman"/>
          <w:b/>
          <w:sz w:val="24"/>
          <w:szCs w:val="24"/>
          <w:lang w:val="uk-UA" w:eastAsia="ru-RU"/>
        </w:rPr>
        <w:t xml:space="preserve">селищної ради </w:t>
      </w:r>
      <w:r w:rsidR="001127D8" w:rsidRPr="007C632D">
        <w:rPr>
          <w:rFonts w:ascii="Times New Roman" w:eastAsia="Times New Roman" w:hAnsi="Times New Roman" w:cs="Times New Roman"/>
          <w:b/>
          <w:sz w:val="24"/>
          <w:szCs w:val="24"/>
          <w:lang w:val="uk-UA" w:eastAsia="ru-RU"/>
        </w:rPr>
        <w:t>Фастівського</w:t>
      </w:r>
      <w:r w:rsidR="0016359A" w:rsidRPr="007C632D">
        <w:rPr>
          <w:rFonts w:ascii="Times New Roman" w:eastAsia="Times New Roman" w:hAnsi="Times New Roman" w:cs="Times New Roman"/>
          <w:b/>
          <w:sz w:val="24"/>
          <w:szCs w:val="24"/>
          <w:lang w:val="uk-UA" w:eastAsia="ru-RU"/>
        </w:rPr>
        <w:t xml:space="preserve"> району</w:t>
      </w:r>
      <w:r w:rsidR="0016359A" w:rsidRPr="0016359A">
        <w:rPr>
          <w:rFonts w:ascii="Times New Roman" w:eastAsia="Times New Roman" w:hAnsi="Times New Roman" w:cs="Times New Roman"/>
          <w:b/>
          <w:bCs/>
          <w:sz w:val="24"/>
          <w:szCs w:val="24"/>
          <w:lang w:val="uk-UA"/>
        </w:rPr>
        <w:t xml:space="preserve"> </w:t>
      </w:r>
      <w:r w:rsidR="0016359A">
        <w:rPr>
          <w:rFonts w:ascii="Times New Roman" w:eastAsia="Times New Roman" w:hAnsi="Times New Roman" w:cs="Times New Roman"/>
          <w:b/>
          <w:bCs/>
          <w:sz w:val="24"/>
          <w:szCs w:val="24"/>
          <w:lang w:val="uk-UA"/>
        </w:rPr>
        <w:t>К</w:t>
      </w:r>
      <w:r w:rsidR="0016359A" w:rsidRPr="0016359A">
        <w:rPr>
          <w:rFonts w:ascii="Times New Roman" w:eastAsia="Times New Roman" w:hAnsi="Times New Roman" w:cs="Times New Roman"/>
          <w:b/>
          <w:bCs/>
          <w:sz w:val="24"/>
          <w:szCs w:val="24"/>
          <w:lang w:val="uk-UA"/>
        </w:rPr>
        <w:t>иївської області</w:t>
      </w:r>
      <w:r w:rsidR="0016359A" w:rsidRPr="0016359A">
        <w:rPr>
          <w:rFonts w:ascii="Times New Roman" w:eastAsia="Times New Roman" w:hAnsi="Times New Roman" w:cs="Times New Roman"/>
          <w:b/>
          <w:sz w:val="24"/>
          <w:szCs w:val="24"/>
          <w:lang w:val="uk-UA" w:eastAsia="ru-RU"/>
        </w:rPr>
        <w:t>.</w:t>
      </w:r>
    </w:p>
    <w:p w14:paraId="57489511" w14:textId="0B660290"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C20A0C">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r w:rsidR="00FA0FB2">
        <w:rPr>
          <w:rFonts w:ascii="Times New Roman" w:eastAsia="Times New Roman" w:hAnsi="Times New Roman" w:cs="Times New Roman"/>
          <w:b/>
          <w:color w:val="000000"/>
          <w:spacing w:val="-6"/>
          <w:sz w:val="24"/>
          <w:szCs w:val="24"/>
          <w:lang w:val="uk-UA" w:eastAsia="ru-RU"/>
        </w:rPr>
        <w:t>Калинівська</w:t>
      </w:r>
      <w:r w:rsidR="007C632D" w:rsidRPr="007C632D">
        <w:rPr>
          <w:rFonts w:ascii="Times New Roman" w:eastAsia="Times New Roman" w:hAnsi="Times New Roman" w:cs="Times New Roman"/>
          <w:b/>
          <w:sz w:val="24"/>
          <w:szCs w:val="24"/>
          <w:lang w:val="uk-UA" w:eastAsia="ru-RU"/>
        </w:rPr>
        <w:t xml:space="preserve"> гімназія</w:t>
      </w:r>
      <w:r w:rsidRPr="00F66C19">
        <w:rPr>
          <w:rFonts w:ascii="Times New Roman" w:eastAsia="Times New Roman" w:hAnsi="Times New Roman" w:cs="Times New Roman"/>
          <w:i/>
          <w:color w:val="000000" w:themeColor="text1"/>
          <w:sz w:val="24"/>
          <w:szCs w:val="24"/>
          <w:lang w:val="uk-UA" w:eastAsia="ru-RU"/>
        </w:rPr>
        <w:t>.</w:t>
      </w:r>
    </w:p>
    <w:p w14:paraId="168B84D8" w14:textId="2C50015C" w:rsidR="00AD0599" w:rsidRPr="0016359A"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sidRPr="00C20A0C">
        <w:rPr>
          <w:rFonts w:ascii="Times New Roman" w:eastAsia="Times New Roman" w:hAnsi="Times New Roman" w:cs="Times New Roman"/>
          <w:sz w:val="24"/>
          <w:szCs w:val="24"/>
          <w:lang w:val="uk-UA" w:eastAsia="ru-RU"/>
        </w:rPr>
        <w:t xml:space="preserve">1.4. Юридична адреса Закладу: </w:t>
      </w:r>
      <w:r w:rsidR="00C94077">
        <w:rPr>
          <w:rFonts w:ascii="Times New Roman" w:eastAsia="Times New Roman" w:hAnsi="Times New Roman" w:cs="Times New Roman"/>
          <w:b/>
          <w:color w:val="000000" w:themeColor="text1"/>
          <w:sz w:val="24"/>
          <w:szCs w:val="24"/>
          <w:lang w:val="uk-UA" w:eastAsia="ru-RU"/>
        </w:rPr>
        <w:t xml:space="preserve">вул. </w:t>
      </w:r>
      <w:r w:rsidR="00C73E63">
        <w:rPr>
          <w:rFonts w:ascii="Times New Roman" w:eastAsia="Times New Roman" w:hAnsi="Times New Roman" w:cs="Times New Roman"/>
          <w:b/>
          <w:color w:val="000000" w:themeColor="text1"/>
          <w:sz w:val="24"/>
          <w:szCs w:val="24"/>
          <w:lang w:val="uk-UA" w:eastAsia="ru-RU"/>
        </w:rPr>
        <w:t>Шкіль</w:t>
      </w:r>
      <w:r w:rsidR="00C94077">
        <w:rPr>
          <w:rFonts w:ascii="Times New Roman" w:eastAsia="Times New Roman" w:hAnsi="Times New Roman" w:cs="Times New Roman"/>
          <w:b/>
          <w:color w:val="000000" w:themeColor="text1"/>
          <w:sz w:val="24"/>
          <w:szCs w:val="24"/>
          <w:lang w:val="uk-UA" w:eastAsia="ru-RU"/>
        </w:rPr>
        <w:t>на, 23</w:t>
      </w:r>
      <w:r w:rsidRPr="0016359A">
        <w:rPr>
          <w:rFonts w:ascii="Times New Roman" w:eastAsia="Times New Roman" w:hAnsi="Times New Roman" w:cs="Times New Roman"/>
          <w:b/>
          <w:color w:val="000000" w:themeColor="text1"/>
          <w:sz w:val="24"/>
          <w:szCs w:val="24"/>
          <w:lang w:val="uk-UA" w:eastAsia="ru-RU"/>
        </w:rPr>
        <w:t xml:space="preserve"> с</w:t>
      </w:r>
      <w:r w:rsidR="0075033B">
        <w:rPr>
          <w:rFonts w:ascii="Times New Roman" w:eastAsia="Times New Roman" w:hAnsi="Times New Roman" w:cs="Times New Roman"/>
          <w:b/>
          <w:color w:val="000000" w:themeColor="text1"/>
          <w:sz w:val="24"/>
          <w:szCs w:val="24"/>
          <w:lang w:val="uk-UA" w:eastAsia="ru-RU"/>
        </w:rPr>
        <w:t>мт.</w:t>
      </w:r>
      <w:r w:rsidR="00C73E63">
        <w:rPr>
          <w:rFonts w:ascii="Times New Roman" w:eastAsia="Times New Roman" w:hAnsi="Times New Roman" w:cs="Times New Roman"/>
          <w:b/>
          <w:color w:val="000000" w:themeColor="text1"/>
          <w:sz w:val="24"/>
          <w:szCs w:val="24"/>
          <w:lang w:val="uk-UA" w:eastAsia="ru-RU"/>
        </w:rPr>
        <w:t xml:space="preserve"> </w:t>
      </w:r>
      <w:r w:rsidR="00C94077">
        <w:rPr>
          <w:rFonts w:ascii="Times New Roman" w:eastAsia="Times New Roman" w:hAnsi="Times New Roman" w:cs="Times New Roman"/>
          <w:b/>
          <w:color w:val="000000" w:themeColor="text1"/>
          <w:sz w:val="24"/>
          <w:szCs w:val="24"/>
          <w:lang w:val="uk-UA" w:eastAsia="ru-RU"/>
        </w:rPr>
        <w:t>Калинівка</w:t>
      </w:r>
      <w:r w:rsidRPr="0016359A">
        <w:rPr>
          <w:rFonts w:ascii="Times New Roman" w:eastAsia="Times New Roman" w:hAnsi="Times New Roman" w:cs="Times New Roman"/>
          <w:b/>
          <w:color w:val="000000" w:themeColor="text1"/>
          <w:sz w:val="24"/>
          <w:szCs w:val="24"/>
          <w:lang w:val="uk-UA" w:eastAsia="ru-RU"/>
        </w:rPr>
        <w:t xml:space="preserve">, </w:t>
      </w:r>
      <w:r w:rsidR="00C94077">
        <w:rPr>
          <w:rFonts w:ascii="Times New Roman" w:eastAsia="Times New Roman" w:hAnsi="Times New Roman" w:cs="Times New Roman"/>
          <w:b/>
          <w:color w:val="000000" w:themeColor="text1"/>
          <w:sz w:val="24"/>
          <w:szCs w:val="24"/>
          <w:lang w:val="uk-UA" w:eastAsia="ru-RU"/>
        </w:rPr>
        <w:t xml:space="preserve">Калинівська </w:t>
      </w:r>
      <w:r w:rsidRPr="0016359A">
        <w:rPr>
          <w:rFonts w:ascii="Times New Roman" w:eastAsia="Times New Roman" w:hAnsi="Times New Roman" w:cs="Times New Roman"/>
          <w:b/>
          <w:color w:val="000000" w:themeColor="text1"/>
          <w:sz w:val="24"/>
          <w:szCs w:val="24"/>
          <w:lang w:val="uk-UA" w:eastAsia="ru-RU"/>
        </w:rPr>
        <w:t>об’єднана терито</w:t>
      </w:r>
      <w:r w:rsidR="0075033B">
        <w:rPr>
          <w:rFonts w:ascii="Times New Roman" w:eastAsia="Times New Roman" w:hAnsi="Times New Roman" w:cs="Times New Roman"/>
          <w:b/>
          <w:color w:val="000000" w:themeColor="text1"/>
          <w:sz w:val="24"/>
          <w:szCs w:val="24"/>
          <w:lang w:val="uk-UA" w:eastAsia="ru-RU"/>
        </w:rPr>
        <w:t xml:space="preserve">ріальна громада, </w:t>
      </w:r>
      <w:r w:rsidR="0075033B" w:rsidRPr="00C94077">
        <w:rPr>
          <w:rFonts w:ascii="Times New Roman" w:eastAsia="Times New Roman" w:hAnsi="Times New Roman" w:cs="Times New Roman"/>
          <w:b/>
          <w:sz w:val="24"/>
          <w:szCs w:val="24"/>
          <w:lang w:val="uk-UA" w:eastAsia="ru-RU"/>
        </w:rPr>
        <w:t>Фастівський</w:t>
      </w:r>
      <w:r w:rsidRPr="00C94077">
        <w:rPr>
          <w:rFonts w:ascii="Times New Roman" w:eastAsia="Times New Roman" w:hAnsi="Times New Roman" w:cs="Times New Roman"/>
          <w:b/>
          <w:sz w:val="24"/>
          <w:szCs w:val="24"/>
          <w:lang w:val="uk-UA" w:eastAsia="ru-RU"/>
        </w:rPr>
        <w:t xml:space="preserve"> район,</w:t>
      </w:r>
      <w:r w:rsidRPr="0016359A">
        <w:rPr>
          <w:rFonts w:ascii="Times New Roman" w:eastAsia="Times New Roman" w:hAnsi="Times New Roman" w:cs="Times New Roman"/>
          <w:b/>
          <w:color w:val="000000" w:themeColor="text1"/>
          <w:sz w:val="24"/>
          <w:szCs w:val="24"/>
          <w:lang w:val="uk-UA" w:eastAsia="ru-RU"/>
        </w:rPr>
        <w:t xml:space="preserve"> Київська область, </w:t>
      </w:r>
      <w:r w:rsidR="00C94077">
        <w:rPr>
          <w:rFonts w:ascii="Times New Roman" w:eastAsia="Times New Roman" w:hAnsi="Times New Roman" w:cs="Times New Roman"/>
          <w:b/>
          <w:color w:val="000000" w:themeColor="text1"/>
          <w:sz w:val="24"/>
          <w:szCs w:val="24"/>
          <w:lang w:val="uk-UA" w:eastAsia="ru-RU"/>
        </w:rPr>
        <w:t>08623</w:t>
      </w:r>
      <w:r w:rsidRPr="0016359A">
        <w:rPr>
          <w:rFonts w:ascii="Times New Roman" w:eastAsia="Times New Roman" w:hAnsi="Times New Roman" w:cs="Times New Roman"/>
          <w:b/>
          <w:color w:val="000000" w:themeColor="text1"/>
          <w:sz w:val="24"/>
          <w:szCs w:val="24"/>
          <w:lang w:val="uk-UA" w:eastAsia="ru-RU"/>
        </w:rPr>
        <w:t>. Тел.: </w:t>
      </w:r>
      <w:r w:rsidRPr="0016359A">
        <w:rPr>
          <w:rFonts w:ascii="Times New Roman" w:hAnsi="Times New Roman" w:cs="Times New Roman"/>
          <w:b/>
          <w:color w:val="000000" w:themeColor="text1"/>
          <w:sz w:val="24"/>
          <w:szCs w:val="24"/>
          <w:shd w:val="clear" w:color="auto" w:fill="F8F8FF"/>
        </w:rPr>
        <w:t>(045</w:t>
      </w:r>
      <w:r w:rsidR="0075033B">
        <w:rPr>
          <w:rFonts w:ascii="Times New Roman" w:hAnsi="Times New Roman" w:cs="Times New Roman"/>
          <w:b/>
          <w:color w:val="000000" w:themeColor="text1"/>
          <w:sz w:val="24"/>
          <w:szCs w:val="24"/>
          <w:shd w:val="clear" w:color="auto" w:fill="F8F8FF"/>
          <w:lang w:val="uk-UA"/>
        </w:rPr>
        <w:t>71</w:t>
      </w:r>
      <w:r w:rsidRPr="0016359A">
        <w:rPr>
          <w:rFonts w:ascii="Times New Roman" w:hAnsi="Times New Roman" w:cs="Times New Roman"/>
          <w:b/>
          <w:color w:val="000000" w:themeColor="text1"/>
          <w:sz w:val="24"/>
          <w:szCs w:val="24"/>
          <w:shd w:val="clear" w:color="auto" w:fill="F8F8FF"/>
        </w:rPr>
        <w:t>)</w:t>
      </w:r>
      <w:r w:rsidR="0075033B">
        <w:rPr>
          <w:rFonts w:ascii="Times New Roman" w:hAnsi="Times New Roman" w:cs="Times New Roman"/>
          <w:b/>
          <w:color w:val="000000" w:themeColor="text1"/>
          <w:sz w:val="24"/>
          <w:szCs w:val="24"/>
          <w:shd w:val="clear" w:color="auto" w:fill="F8F8FF"/>
          <w:lang w:val="uk-UA"/>
        </w:rPr>
        <w:t xml:space="preserve"> </w:t>
      </w:r>
      <w:r w:rsidR="00C94077">
        <w:rPr>
          <w:rFonts w:ascii="Times New Roman" w:hAnsi="Times New Roman" w:cs="Times New Roman"/>
          <w:b/>
          <w:color w:val="000000" w:themeColor="text1"/>
          <w:sz w:val="24"/>
          <w:szCs w:val="24"/>
          <w:shd w:val="clear" w:color="auto" w:fill="F8F8FF"/>
          <w:lang w:val="uk-UA"/>
        </w:rPr>
        <w:t>4-18</w:t>
      </w:r>
      <w:r w:rsidR="0075033B">
        <w:rPr>
          <w:rFonts w:ascii="Times New Roman" w:hAnsi="Times New Roman" w:cs="Times New Roman"/>
          <w:b/>
          <w:color w:val="000000" w:themeColor="text1"/>
          <w:sz w:val="24"/>
          <w:szCs w:val="24"/>
          <w:shd w:val="clear" w:color="auto" w:fill="F8F8FF"/>
          <w:lang w:val="uk-UA"/>
        </w:rPr>
        <w:t xml:space="preserve">-85, </w:t>
      </w:r>
      <w:r w:rsidR="00C94077">
        <w:rPr>
          <w:rFonts w:ascii="Times New Roman" w:hAnsi="Times New Roman" w:cs="Times New Roman"/>
          <w:b/>
          <w:color w:val="000000" w:themeColor="text1"/>
          <w:sz w:val="24"/>
          <w:szCs w:val="24"/>
          <w:shd w:val="clear" w:color="auto" w:fill="F8F8FF"/>
          <w:lang w:val="uk-UA"/>
        </w:rPr>
        <w:t>4-17-19</w:t>
      </w:r>
      <w:r w:rsidRPr="0016359A">
        <w:rPr>
          <w:rFonts w:ascii="Times New Roman" w:hAnsi="Times New Roman" w:cs="Times New Roman"/>
          <w:b/>
          <w:color w:val="000000" w:themeColor="text1"/>
          <w:sz w:val="24"/>
          <w:szCs w:val="24"/>
          <w:shd w:val="clear" w:color="auto" w:fill="F8F8FF"/>
          <w:lang w:val="uk-UA"/>
        </w:rPr>
        <w:t xml:space="preserve">. </w:t>
      </w:r>
      <w:r w:rsidR="00C91464">
        <w:rPr>
          <w:rFonts w:ascii="Times New Roman" w:hAnsi="Times New Roman" w:cs="Times New Roman"/>
          <w:b/>
          <w:color w:val="000000" w:themeColor="text1"/>
          <w:sz w:val="24"/>
          <w:szCs w:val="24"/>
          <w:shd w:val="clear" w:color="auto" w:fill="F8F8FF"/>
          <w:lang w:val="uk-UA"/>
        </w:rPr>
        <w:t xml:space="preserve">Електронна адреса: </w:t>
      </w:r>
      <w:hyperlink r:id="rId8" w:history="1">
        <w:r w:rsidR="00DA37BF" w:rsidRPr="00BF6941">
          <w:rPr>
            <w:rStyle w:val="a5"/>
            <w:rFonts w:ascii="Times New Roman" w:hAnsi="Times New Roman"/>
            <w:color w:val="auto"/>
            <w:lang w:val="en-US"/>
          </w:rPr>
          <w:t>k</w:t>
        </w:r>
        <w:r w:rsidR="00DA37BF" w:rsidRPr="00BF6941">
          <w:rPr>
            <w:rStyle w:val="a5"/>
            <w:rFonts w:ascii="Times New Roman" w:hAnsi="Times New Roman"/>
            <w:color w:val="auto"/>
            <w:lang w:val="uk-UA"/>
          </w:rPr>
          <w:t>alinov</w:t>
        </w:r>
        <w:r w:rsidR="00DA37BF" w:rsidRPr="00BF6941">
          <w:rPr>
            <w:rStyle w:val="a5"/>
            <w:rFonts w:ascii="Times New Roman" w:hAnsi="Times New Roman"/>
            <w:color w:val="auto"/>
            <w:lang w:val="en-US"/>
          </w:rPr>
          <w:t>s</w:t>
        </w:r>
        <w:r w:rsidR="00DA37BF" w:rsidRPr="00BF6941">
          <w:rPr>
            <w:rStyle w:val="a5"/>
            <w:rFonts w:ascii="Times New Roman" w:hAnsi="Times New Roman"/>
            <w:color w:val="auto"/>
            <w:lang w:val="uk-UA"/>
          </w:rPr>
          <w:t>ka</w:t>
        </w:r>
        <w:r w:rsidR="00DA37BF" w:rsidRPr="00BF6941">
          <w:rPr>
            <w:rStyle w:val="a5"/>
            <w:rFonts w:ascii="Times New Roman" w:hAnsi="Times New Roman"/>
            <w:color w:val="auto"/>
            <w:lang w:val="en-US"/>
          </w:rPr>
          <w:t>yaschool</w:t>
        </w:r>
        <w:r w:rsidR="00DA37BF" w:rsidRPr="00BF6941">
          <w:rPr>
            <w:rStyle w:val="a5"/>
            <w:rFonts w:ascii="Times New Roman" w:hAnsi="Times New Roman"/>
            <w:color w:val="auto"/>
          </w:rPr>
          <w:t>2@</w:t>
        </w:r>
        <w:r w:rsidR="00DA37BF" w:rsidRPr="00BF6941">
          <w:rPr>
            <w:rStyle w:val="a5"/>
            <w:rFonts w:ascii="Times New Roman" w:hAnsi="Times New Roman"/>
            <w:color w:val="auto"/>
            <w:lang w:val="en-US"/>
          </w:rPr>
          <w:t>gmail</w:t>
        </w:r>
        <w:r w:rsidR="00DA37BF" w:rsidRPr="00BF6941">
          <w:rPr>
            <w:rStyle w:val="a5"/>
            <w:rFonts w:ascii="Times New Roman" w:hAnsi="Times New Roman"/>
            <w:color w:val="auto"/>
          </w:rPr>
          <w:t>.</w:t>
        </w:r>
        <w:r w:rsidR="00DA37BF" w:rsidRPr="00BF6941">
          <w:rPr>
            <w:rStyle w:val="a5"/>
            <w:rFonts w:ascii="Times New Roman" w:hAnsi="Times New Roman"/>
            <w:color w:val="auto"/>
            <w:lang w:val="en-US"/>
          </w:rPr>
          <w:t>com</w:t>
        </w:r>
      </w:hyperlink>
      <w:r w:rsidR="00DA37BF" w:rsidRPr="009D4708">
        <w:t xml:space="preserve"> </w:t>
      </w:r>
      <w:r w:rsidR="00DA37BF">
        <w:rPr>
          <w:lang w:val="uk-UA"/>
        </w:rPr>
        <w:t xml:space="preserve">  </w:t>
      </w:r>
      <w:r w:rsidR="00C91464">
        <w:rPr>
          <w:rFonts w:ascii="Times New Roman" w:hAnsi="Times New Roman" w:cs="Times New Roman"/>
          <w:b/>
          <w:color w:val="000000" w:themeColor="text1"/>
          <w:sz w:val="24"/>
          <w:szCs w:val="24"/>
          <w:shd w:val="clear" w:color="auto" w:fill="F8F8FF"/>
          <w:lang w:val="uk-UA"/>
        </w:rPr>
        <w:t xml:space="preserve"> </w:t>
      </w:r>
      <w:r w:rsidR="006914E3">
        <w:rPr>
          <w:rFonts w:ascii="Times New Roman" w:eastAsia="Times New Roman" w:hAnsi="Times New Roman" w:cs="Times New Roman"/>
          <w:b/>
          <w:color w:val="000000" w:themeColor="text1"/>
          <w:sz w:val="24"/>
          <w:szCs w:val="24"/>
          <w:lang w:val="uk-UA" w:eastAsia="ru-RU"/>
        </w:rPr>
        <w:t>І</w:t>
      </w:r>
      <w:r w:rsidR="007A71E4" w:rsidRPr="0016359A">
        <w:rPr>
          <w:rFonts w:ascii="Times New Roman" w:eastAsia="Times New Roman" w:hAnsi="Times New Roman" w:cs="Times New Roman"/>
          <w:b/>
          <w:sz w:val="24"/>
          <w:szCs w:val="24"/>
          <w:lang w:val="uk-UA" w:eastAsia="ru-RU"/>
        </w:rPr>
        <w:t>дентифікаційний код</w:t>
      </w:r>
      <w:r w:rsidR="0075033B">
        <w:rPr>
          <w:rFonts w:ascii="Times New Roman" w:eastAsia="Times New Roman" w:hAnsi="Times New Roman" w:cs="Times New Roman"/>
          <w:b/>
          <w:sz w:val="24"/>
          <w:szCs w:val="24"/>
          <w:lang w:val="uk-UA" w:eastAsia="ru-RU"/>
        </w:rPr>
        <w:t xml:space="preserve"> </w:t>
      </w:r>
      <w:r w:rsidR="00DA37BF">
        <w:rPr>
          <w:rFonts w:ascii="Times New Roman" w:hAnsi="Times New Roman" w:cs="Times New Roman"/>
          <w:b/>
          <w:sz w:val="24"/>
          <w:szCs w:val="24"/>
          <w:lang w:val="uk-UA"/>
        </w:rPr>
        <w:t>25300051</w:t>
      </w:r>
      <w:r w:rsidRPr="0016359A">
        <w:rPr>
          <w:rFonts w:ascii="Times New Roman" w:eastAsia="Times New Roman" w:hAnsi="Times New Roman" w:cs="Times New Roman"/>
          <w:b/>
          <w:color w:val="000000" w:themeColor="text1"/>
          <w:sz w:val="24"/>
          <w:szCs w:val="24"/>
          <w:lang w:val="uk-UA" w:eastAsia="ru-RU"/>
        </w:rPr>
        <w:t>.</w:t>
      </w:r>
    </w:p>
    <w:p w14:paraId="017419E1" w14:textId="77777777" w:rsidR="00AD0599" w:rsidRPr="00C20A0C" w:rsidRDefault="00AD0599" w:rsidP="00AD0599">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1.5. </w:t>
      </w:r>
      <w:r w:rsidRPr="00C20A0C">
        <w:rPr>
          <w:rFonts w:ascii="Times New Roman" w:eastAsia="Times New Roman" w:hAnsi="Times New Roman" w:cs="Times New Roman"/>
          <w:sz w:val="24"/>
          <w:szCs w:val="24"/>
          <w:lang w:val="uk-UA" w:eastAsia="ru-RU"/>
        </w:rPr>
        <w:t xml:space="preserve">Засновником Закладу є </w:t>
      </w:r>
      <w:r w:rsidR="00E44317">
        <w:rPr>
          <w:rFonts w:ascii="Times New Roman" w:eastAsia="Times New Roman" w:hAnsi="Times New Roman" w:cs="Times New Roman"/>
          <w:b/>
          <w:bCs/>
          <w:sz w:val="24"/>
          <w:szCs w:val="24"/>
          <w:lang w:val="uk-UA"/>
        </w:rPr>
        <w:t>Калинівська</w:t>
      </w:r>
      <w:r w:rsidR="0075033B">
        <w:rPr>
          <w:rFonts w:ascii="Times New Roman" w:eastAsia="Times New Roman" w:hAnsi="Times New Roman" w:cs="Times New Roman"/>
          <w:b/>
          <w:bCs/>
          <w:sz w:val="24"/>
          <w:szCs w:val="24"/>
          <w:lang w:val="uk-UA"/>
        </w:rPr>
        <w:t xml:space="preserve"> селищна рада </w:t>
      </w:r>
      <w:r w:rsidR="0075033B" w:rsidRPr="00E44317">
        <w:rPr>
          <w:rFonts w:ascii="Times New Roman" w:eastAsia="Times New Roman" w:hAnsi="Times New Roman" w:cs="Times New Roman"/>
          <w:b/>
          <w:bCs/>
          <w:color w:val="000000" w:themeColor="text1"/>
          <w:sz w:val="24"/>
          <w:szCs w:val="24"/>
          <w:lang w:val="uk-UA"/>
        </w:rPr>
        <w:t>Фастівського</w:t>
      </w:r>
      <w:r w:rsidRPr="00E44317">
        <w:rPr>
          <w:rFonts w:ascii="Times New Roman" w:eastAsia="Times New Roman" w:hAnsi="Times New Roman" w:cs="Times New Roman"/>
          <w:b/>
          <w:bCs/>
          <w:color w:val="000000" w:themeColor="text1"/>
          <w:sz w:val="24"/>
          <w:szCs w:val="24"/>
          <w:lang w:val="uk-UA"/>
        </w:rPr>
        <w:t xml:space="preserve"> району</w:t>
      </w:r>
      <w:r w:rsidRPr="00D55E06">
        <w:rPr>
          <w:rFonts w:ascii="Times New Roman" w:eastAsia="Times New Roman" w:hAnsi="Times New Roman" w:cs="Times New Roman"/>
          <w:b/>
          <w:bCs/>
          <w:color w:val="FF0000"/>
          <w:sz w:val="24"/>
          <w:szCs w:val="24"/>
          <w:lang w:val="uk-UA"/>
        </w:rPr>
        <w:t xml:space="preserve"> </w:t>
      </w:r>
      <w:r w:rsidRPr="0016359A">
        <w:rPr>
          <w:rFonts w:ascii="Times New Roman" w:eastAsia="Times New Roman" w:hAnsi="Times New Roman" w:cs="Times New Roman"/>
          <w:b/>
          <w:bCs/>
          <w:sz w:val="24"/>
          <w:szCs w:val="24"/>
          <w:lang w:val="uk-UA"/>
        </w:rPr>
        <w:t>Київської області</w:t>
      </w:r>
      <w:r w:rsidR="0075033B">
        <w:rPr>
          <w:rFonts w:ascii="Times New Roman" w:eastAsia="Times New Roman" w:hAnsi="Times New Roman" w:cs="Times New Roman"/>
          <w:b/>
          <w:bCs/>
          <w:sz w:val="24"/>
          <w:szCs w:val="24"/>
          <w:lang w:val="uk-UA"/>
        </w:rPr>
        <w:t xml:space="preserve"> </w:t>
      </w:r>
      <w:r w:rsidRPr="00C20A0C">
        <w:rPr>
          <w:rFonts w:ascii="Times New Roman" w:eastAsia="Times New Roman" w:hAnsi="Times New Roman" w:cs="Times New Roman"/>
          <w:sz w:val="24"/>
          <w:szCs w:val="24"/>
          <w:lang w:val="uk-UA" w:eastAsia="ru-RU"/>
        </w:rPr>
        <w:t xml:space="preserve">(далі – Засновник). </w:t>
      </w:r>
    </w:p>
    <w:p w14:paraId="5E11842F" w14:textId="26EEDA61" w:rsidR="00AD0599" w:rsidRPr="00C20A0C" w:rsidRDefault="00AD0599" w:rsidP="00AD0599">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Pr="0016359A">
        <w:rPr>
          <w:rFonts w:ascii="Times New Roman" w:eastAsia="Times New Roman" w:hAnsi="Times New Roman" w:cs="Times New Roman"/>
          <w:b/>
          <w:color w:val="000000" w:themeColor="text1"/>
          <w:sz w:val="24"/>
          <w:szCs w:val="24"/>
          <w:lang w:val="uk-UA" w:eastAsia="ru-RU"/>
        </w:rPr>
        <w:t>відділ освіти</w:t>
      </w:r>
      <w:r w:rsidR="00C73E63">
        <w:rPr>
          <w:rFonts w:ascii="Times New Roman" w:eastAsia="Times New Roman" w:hAnsi="Times New Roman" w:cs="Times New Roman"/>
          <w:b/>
          <w:color w:val="000000" w:themeColor="text1"/>
          <w:sz w:val="24"/>
          <w:szCs w:val="24"/>
          <w:lang w:val="uk-UA" w:eastAsia="ru-RU"/>
        </w:rPr>
        <w:t xml:space="preserve"> </w:t>
      </w:r>
      <w:r w:rsidR="00E44317">
        <w:rPr>
          <w:rFonts w:ascii="Times New Roman" w:eastAsia="Times New Roman" w:hAnsi="Times New Roman" w:cs="Times New Roman"/>
          <w:b/>
          <w:color w:val="000000" w:themeColor="text1"/>
          <w:sz w:val="24"/>
          <w:szCs w:val="24"/>
          <w:lang w:val="uk-UA" w:eastAsia="ru-RU"/>
        </w:rPr>
        <w:t>Калинівської</w:t>
      </w:r>
      <w:r w:rsidRPr="0016359A">
        <w:rPr>
          <w:rFonts w:ascii="Times New Roman" w:eastAsia="Times New Roman" w:hAnsi="Times New Roman" w:cs="Times New Roman"/>
          <w:b/>
          <w:color w:val="000000" w:themeColor="text1"/>
          <w:sz w:val="24"/>
          <w:szCs w:val="24"/>
          <w:lang w:val="uk-UA" w:eastAsia="ru-RU"/>
        </w:rPr>
        <w:t xml:space="preserve"> селищної ради </w:t>
      </w:r>
      <w:r w:rsidR="006F0E21">
        <w:rPr>
          <w:rFonts w:ascii="Times New Roman" w:eastAsia="Times New Roman" w:hAnsi="Times New Roman" w:cs="Times New Roman"/>
          <w:b/>
          <w:color w:val="000000" w:themeColor="text1"/>
          <w:sz w:val="24"/>
          <w:szCs w:val="24"/>
          <w:lang w:val="uk-UA" w:eastAsia="ru-RU"/>
        </w:rPr>
        <w:t xml:space="preserve">Фастівського району </w:t>
      </w:r>
      <w:r w:rsidRPr="0016359A">
        <w:rPr>
          <w:rFonts w:ascii="Times New Roman" w:eastAsia="Times New Roman" w:hAnsi="Times New Roman" w:cs="Times New Roman"/>
          <w:b/>
          <w:color w:val="000000" w:themeColor="text1"/>
          <w:sz w:val="24"/>
          <w:szCs w:val="24"/>
          <w:lang w:val="uk-UA" w:eastAsia="ru-RU"/>
        </w:rPr>
        <w:t xml:space="preserve">Київської області </w:t>
      </w:r>
      <w:r w:rsidRPr="00C20A0C">
        <w:rPr>
          <w:rFonts w:ascii="Times New Roman" w:eastAsia="Times New Roman" w:hAnsi="Times New Roman" w:cs="Times New Roman"/>
          <w:sz w:val="24"/>
          <w:szCs w:val="24"/>
          <w:lang w:val="uk-UA" w:eastAsia="ru-RU"/>
        </w:rPr>
        <w:t>(надалі – Орган управління освітою).</w:t>
      </w:r>
    </w:p>
    <w:p w14:paraId="6108E8CC" w14:textId="77777777"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ru-RU"/>
        </w:rPr>
        <w:t xml:space="preserve">1.6. Головною метою діяльності Закладу є забезпечення, </w:t>
      </w:r>
      <w:r w:rsidRPr="00C20A0C">
        <w:rPr>
          <w:rFonts w:ascii="Times New Roman" w:eastAsia="Times New Roman" w:hAnsi="Times New Roman" w:cs="Times New Roman"/>
          <w:color w:val="000000"/>
          <w:sz w:val="24"/>
          <w:szCs w:val="24"/>
          <w:lang w:val="uk-UA" w:eastAsia="ru-RU"/>
        </w:rPr>
        <w:t>згідно з вимогами Державних стандартів</w:t>
      </w:r>
      <w:r w:rsidRPr="00C20A0C">
        <w:rPr>
          <w:rFonts w:ascii="Times New Roman" w:eastAsia="Times New Roman" w:hAnsi="Times New Roman" w:cs="Times New Roman"/>
          <w:sz w:val="24"/>
          <w:szCs w:val="24"/>
          <w:lang w:val="uk-UA" w:eastAsia="ru-RU"/>
        </w:rPr>
        <w:t>, реалізації права громадян на здобуття початкової, базової середньої та профільної середньої освіти</w:t>
      </w:r>
      <w:r w:rsidRPr="00C20A0C">
        <w:rPr>
          <w:rFonts w:ascii="Times New Roman" w:eastAsia="Times New Roman" w:hAnsi="Times New Roman" w:cs="Times New Roman"/>
          <w:color w:val="000000"/>
          <w:sz w:val="24"/>
          <w:szCs w:val="24"/>
          <w:lang w:val="uk-UA" w:eastAsia="ru-RU"/>
        </w:rPr>
        <w:t xml:space="preserve"> на таких рівнях:</w:t>
      </w:r>
    </w:p>
    <w:p w14:paraId="2DD7CABA"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4A891BA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2" w:name="n52"/>
      <w:bookmarkEnd w:id="2"/>
      <w:r w:rsidRPr="00C20A0C">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5FE1D4FC" w14:textId="77777777"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bookmarkStart w:id="3" w:name="n53"/>
      <w:bookmarkEnd w:id="3"/>
      <w:r w:rsidRPr="00C20A0C">
        <w:rPr>
          <w:rFonts w:ascii="Times New Roman" w:eastAsia="Calibri" w:hAnsi="Times New Roman" w:cs="Times New Roman"/>
          <w:bCs/>
          <w:sz w:val="24"/>
          <w:szCs w:val="24"/>
          <w:lang w:val="uk-UA"/>
        </w:rPr>
        <w:t>1.7. Головними завданн</w:t>
      </w:r>
      <w:r w:rsidRPr="00C20A0C">
        <w:rPr>
          <w:rFonts w:ascii="Times New Roman" w:eastAsia="Calibri" w:hAnsi="Times New Roman" w:cs="Times New Roman"/>
          <w:bCs/>
          <w:color w:val="000000"/>
          <w:sz w:val="24"/>
          <w:szCs w:val="24"/>
          <w:lang w:val="uk-UA"/>
        </w:rPr>
        <w:t>ями Закладу є:</w:t>
      </w:r>
    </w:p>
    <w:p w14:paraId="75B4BD4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14:paraId="31CD748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громадянина України;</w:t>
      </w:r>
    </w:p>
    <w:p w14:paraId="31FC3A1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основних норм загальнолюдської моралі;</w:t>
      </w:r>
    </w:p>
    <w:p w14:paraId="344D05B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14:paraId="09E0AE9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14:paraId="0B95EB4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16F231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14:paraId="6FA2C4B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14:paraId="526238C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1D2964C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14:paraId="580C7731"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реалізація права осіб з особливими освітніми потребами на здобуття загальної середньої освіти;</w:t>
      </w:r>
    </w:p>
    <w:p w14:paraId="71457C8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14:paraId="11C705D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1B379E9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 w:name="n461"/>
      <w:bookmarkStart w:id="5" w:name="n369"/>
      <w:bookmarkEnd w:id="4"/>
      <w:bookmarkEnd w:id="5"/>
      <w:r w:rsidRPr="00C20A0C">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14:paraId="3FCCA58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6" w:name="n368"/>
      <w:bookmarkStart w:id="7" w:name="n61"/>
      <w:bookmarkStart w:id="8" w:name="n62"/>
      <w:bookmarkStart w:id="9" w:name="n63"/>
      <w:bookmarkStart w:id="10" w:name="n64"/>
      <w:bookmarkEnd w:id="6"/>
      <w:bookmarkEnd w:id="7"/>
      <w:bookmarkEnd w:id="8"/>
      <w:bookmarkEnd w:id="9"/>
      <w:bookmarkEnd w:id="10"/>
      <w:r w:rsidRPr="00C20A0C">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14:paraId="28F72A9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1" w:name="n65"/>
      <w:bookmarkStart w:id="12" w:name="n66"/>
      <w:bookmarkEnd w:id="11"/>
      <w:bookmarkEnd w:id="12"/>
      <w:r w:rsidRPr="00C20A0C">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14:paraId="2D2A016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профілактика бездоглядності, правопорушень;</w:t>
      </w:r>
    </w:p>
    <w:p w14:paraId="3F84B3BF"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3" w:name="n67"/>
      <w:bookmarkEnd w:id="13"/>
      <w:r w:rsidRPr="00C20A0C">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14:paraId="60F06C5E"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4" w:name="n68"/>
      <w:bookmarkStart w:id="15" w:name="n69"/>
      <w:bookmarkEnd w:id="14"/>
      <w:bookmarkEnd w:id="15"/>
      <w:r w:rsidRPr="00C20A0C">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14:paraId="027A4505"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1.8. Основними напрямами діяльності Закладу є:</w:t>
      </w:r>
    </w:p>
    <w:p w14:paraId="27B66F6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успішного самоздійснення особистості;</w:t>
      </w:r>
    </w:p>
    <w:p w14:paraId="1CDC0701"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uk-UA"/>
        </w:rPr>
        <w:t>організація</w:t>
      </w:r>
      <w:r w:rsidRPr="00C20A0C">
        <w:rPr>
          <w:rFonts w:ascii="Times New Roman" w:eastAsia="Times New Roman" w:hAnsi="Times New Roman" w:cs="Times New Roman"/>
          <w:sz w:val="24"/>
          <w:szCs w:val="24"/>
          <w:lang w:val="uk-UA" w:eastAsia="ru-RU"/>
        </w:rPr>
        <w:t xml:space="preserve"> та проведення наукових досліджень, освітніх проєктів, </w:t>
      </w:r>
      <w:r w:rsidRPr="00C20A0C">
        <w:rPr>
          <w:rFonts w:ascii="Times New Roman" w:eastAsia="Times New Roman" w:hAnsi="Times New Roman" w:cs="Times New Roman"/>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14:paraId="40057A4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14:paraId="2D3078C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14:paraId="3796C16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2D86C5CB"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14:paraId="265EBEC3" w14:textId="39396F7D" w:rsidR="005C11EC" w:rsidRPr="005C11EC" w:rsidRDefault="00AD0599" w:rsidP="005C11EC">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1.9. </w:t>
      </w:r>
      <w:r w:rsidRPr="00C20A0C">
        <w:rPr>
          <w:rFonts w:ascii="Times New Roman" w:eastAsia="Times New Roman" w:hAnsi="Times New Roman" w:cs="Times New Roman"/>
          <w:sz w:val="24"/>
          <w:szCs w:val="24"/>
          <w:lang w:val="uk-UA" w:eastAsia="ru-RU"/>
        </w:rPr>
        <w:t xml:space="preserve">Основним видом діяльності є освітня, яка </w:t>
      </w:r>
      <w:r w:rsidRPr="00C20A0C">
        <w:rPr>
          <w:rFonts w:ascii="Times New Roman" w:eastAsia="Times New Roman" w:hAnsi="Times New Roman" w:cs="Times New Roman"/>
          <w:sz w:val="24"/>
          <w:szCs w:val="24"/>
          <w:shd w:val="clear" w:color="auto" w:fill="FFFFFF"/>
          <w:lang w:val="uk-UA" w:eastAsia="ru-RU"/>
        </w:rPr>
        <w:t xml:space="preserve">ґрунтується на засадах та принципах, визначених </w:t>
      </w:r>
      <w:r w:rsidRPr="00C20A0C">
        <w:rPr>
          <w:rFonts w:ascii="Times New Roman" w:eastAsia="Times New Roman" w:hAnsi="Times New Roman" w:cs="Times New Roman"/>
          <w:sz w:val="24"/>
          <w:szCs w:val="24"/>
          <w:lang w:val="uk-UA" w:eastAsia="ru-RU"/>
        </w:rPr>
        <w:t xml:space="preserve">Законами України </w:t>
      </w:r>
      <w:r w:rsidRPr="00C20A0C">
        <w:rPr>
          <w:rFonts w:ascii="Times New Roman" w:eastAsia="Times New Roman" w:hAnsi="Times New Roman" w:cs="Times New Roman"/>
          <w:sz w:val="24"/>
          <w:szCs w:val="24"/>
          <w:shd w:val="clear" w:color="auto" w:fill="FFFFFF"/>
          <w:lang w:val="uk-UA" w:eastAsia="ru-RU"/>
        </w:rPr>
        <w:t>«Про освіту» та «Про повну загальну середню освіту»</w:t>
      </w:r>
      <w:r w:rsidR="005C11EC">
        <w:rPr>
          <w:rFonts w:ascii="Times New Roman" w:eastAsia="Times New Roman" w:hAnsi="Times New Roman" w:cs="Times New Roman"/>
          <w:sz w:val="24"/>
          <w:szCs w:val="24"/>
          <w:shd w:val="clear" w:color="auto" w:fill="FFFFFF"/>
          <w:lang w:val="uk-UA" w:eastAsia="ru-RU"/>
        </w:rPr>
        <w:t xml:space="preserve">, а саме: </w:t>
      </w:r>
      <w:bookmarkStart w:id="16" w:name="n74"/>
      <w:bookmarkEnd w:id="16"/>
      <w:r w:rsidR="005C11EC" w:rsidRPr="005C11EC">
        <w:rPr>
          <w:rFonts w:ascii="Times New Roman" w:eastAsia="Times New Roman" w:hAnsi="Times New Roman" w:cs="Times New Roman"/>
          <w:bCs/>
          <w:color w:val="000000"/>
          <w:sz w:val="24"/>
          <w:szCs w:val="24"/>
          <w:lang w:val="uk-UA" w:eastAsia="ru-RU"/>
        </w:rPr>
        <w:t>людиноцентризм;</w:t>
      </w:r>
      <w:bookmarkStart w:id="17" w:name="n75"/>
      <w:bookmarkEnd w:id="17"/>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верховенство права;</w:t>
      </w:r>
      <w:bookmarkStart w:id="18" w:name="n76"/>
      <w:bookmarkEnd w:id="18"/>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забезпечення якості освіти та якості освітньої діяльності;</w:t>
      </w:r>
      <w:bookmarkStart w:id="19" w:name="n77"/>
      <w:bookmarkEnd w:id="19"/>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забезпечення рівного доступу до освіти без дискримінації за будь-якими ознаками, у тому числі за ознакою інвалідності;</w:t>
      </w:r>
      <w:bookmarkStart w:id="20" w:name="n78"/>
      <w:bookmarkEnd w:id="20"/>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розвиток інклюзивного освітнього середовища;</w:t>
      </w:r>
      <w:bookmarkStart w:id="21" w:name="n79"/>
      <w:bookmarkEnd w:id="21"/>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забезпечення універсального дизайну та розумного пристосування;</w:t>
      </w:r>
      <w:bookmarkStart w:id="22" w:name="n80"/>
      <w:bookmarkEnd w:id="22"/>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науковий характер освіти;</w:t>
      </w:r>
      <w:bookmarkStart w:id="23" w:name="n81"/>
      <w:bookmarkEnd w:id="23"/>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різноманітність освіти;</w:t>
      </w:r>
      <w:bookmarkStart w:id="24" w:name="n82"/>
      <w:bookmarkEnd w:id="24"/>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цілісність і наступність системи освіти;</w:t>
      </w:r>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прозорість і публічність прийняття та виконання управлінських рішень;</w:t>
      </w:r>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відповідальність і підзвітність органів управління освітою та закладів освіти, інших суб’єктів освітньої діяльності перед суспільством;</w:t>
      </w:r>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інституційне відокремлення функцій контролю (нагляду) та функцій забезпечення діяльності закладів освіти;</w:t>
      </w:r>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інтеграція з ринком праці;</w:t>
      </w:r>
      <w:bookmarkStart w:id="25" w:name="n87"/>
      <w:bookmarkEnd w:id="25"/>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нерозривний зв’язок із світовою та національною історією, культурою, національними традиціями;</w:t>
      </w:r>
      <w:bookmarkStart w:id="26" w:name="n88"/>
      <w:bookmarkEnd w:id="26"/>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свобода у виборі видів, форм і темпу здобуття освіти, освітньої програми, закладу освіти, інших суб’єктів освітньої діяльності;</w:t>
      </w:r>
      <w:r w:rsidR="00C73E6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академічна доброчесність;</w:t>
      </w:r>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академічна свобода;</w:t>
      </w:r>
      <w:bookmarkStart w:id="27" w:name="n91"/>
      <w:bookmarkEnd w:id="27"/>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фінансова, академічна, кадрова та організаційна автономія закладів освіти у межах, визначених законом;</w:t>
      </w:r>
      <w:bookmarkStart w:id="28" w:name="n92"/>
      <w:bookmarkEnd w:id="28"/>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гуманізм;</w:t>
      </w:r>
      <w:bookmarkStart w:id="29" w:name="n93"/>
      <w:bookmarkEnd w:id="29"/>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демократизм;</w:t>
      </w:r>
      <w:bookmarkStart w:id="30" w:name="n94"/>
      <w:bookmarkEnd w:id="30"/>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єдність навчання, виховання та розвитку;</w:t>
      </w:r>
      <w:bookmarkStart w:id="31" w:name="n95"/>
      <w:bookmarkEnd w:id="31"/>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виховання патріотизму, поваги до культурних цінностей Українського народу, його історико-культурного надбання і традицій;</w:t>
      </w:r>
      <w:bookmarkStart w:id="32" w:name="n96"/>
      <w:bookmarkEnd w:id="32"/>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формування усвідомленої потреби в дотриманні</w:t>
      </w:r>
      <w:r w:rsidR="005C11EC">
        <w:rPr>
          <w:rFonts w:ascii="Times New Roman" w:eastAsia="Times New Roman" w:hAnsi="Times New Roman" w:cs="Times New Roman"/>
          <w:bCs/>
          <w:color w:val="000000"/>
          <w:sz w:val="24"/>
          <w:szCs w:val="24"/>
          <w:lang w:val="uk-UA" w:eastAsia="ru-RU"/>
        </w:rPr>
        <w:t xml:space="preserve"> Конституції та </w:t>
      </w:r>
      <w:r w:rsidR="005C11EC" w:rsidRPr="005C11EC">
        <w:rPr>
          <w:rFonts w:ascii="Times New Roman" w:eastAsia="Times New Roman" w:hAnsi="Times New Roman" w:cs="Times New Roman"/>
          <w:bCs/>
          <w:color w:val="000000"/>
          <w:sz w:val="24"/>
          <w:szCs w:val="24"/>
          <w:lang w:val="uk-UA" w:eastAsia="ru-RU"/>
        </w:rPr>
        <w:t>законів України, нетерпимості до їх порушення;</w:t>
      </w:r>
      <w:bookmarkStart w:id="33" w:name="n97"/>
      <w:bookmarkEnd w:id="33"/>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bookmarkStart w:id="34" w:name="n2231"/>
      <w:bookmarkStart w:id="35" w:name="n98"/>
      <w:bookmarkEnd w:id="34"/>
      <w:bookmarkEnd w:id="35"/>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формування громадянської культури та культури демократії;</w:t>
      </w:r>
      <w:bookmarkStart w:id="36" w:name="n99"/>
      <w:bookmarkEnd w:id="36"/>
      <w:r w:rsidR="00C319D3">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формування культури здорового способу життя, екологічної культури і дбайливого ставлення до довкілля;</w:t>
      </w:r>
      <w:bookmarkStart w:id="37" w:name="n100"/>
      <w:bookmarkEnd w:id="37"/>
      <w:r w:rsidR="00C51CBD">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невтруча</w:t>
      </w:r>
      <w:r w:rsidR="00C51CBD">
        <w:rPr>
          <w:rFonts w:ascii="Times New Roman" w:eastAsia="Times New Roman" w:hAnsi="Times New Roman" w:cs="Times New Roman"/>
          <w:bCs/>
          <w:color w:val="000000"/>
          <w:sz w:val="24"/>
          <w:szCs w:val="24"/>
          <w:lang w:val="uk-UA" w:eastAsia="ru-RU"/>
        </w:rPr>
        <w:t>ь</w:t>
      </w:r>
      <w:r w:rsidR="005C11EC" w:rsidRPr="005C11EC">
        <w:rPr>
          <w:rFonts w:ascii="Times New Roman" w:eastAsia="Times New Roman" w:hAnsi="Times New Roman" w:cs="Times New Roman"/>
          <w:bCs/>
          <w:color w:val="000000"/>
          <w:sz w:val="24"/>
          <w:szCs w:val="24"/>
          <w:lang w:val="uk-UA" w:eastAsia="ru-RU"/>
        </w:rPr>
        <w:t>ня політичних партій в освітній процес;</w:t>
      </w:r>
      <w:bookmarkStart w:id="38" w:name="n101"/>
      <w:bookmarkEnd w:id="38"/>
      <w:r w:rsidR="00C51CBD">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невтручання релігійних організацій в освітній процес (крім випадків, визначених цим Законом);</w:t>
      </w:r>
      <w:bookmarkStart w:id="39" w:name="n102"/>
      <w:bookmarkEnd w:id="39"/>
      <w:r w:rsidR="005C11EC" w:rsidRPr="005C11EC">
        <w:rPr>
          <w:rFonts w:ascii="Times New Roman" w:eastAsia="Times New Roman" w:hAnsi="Times New Roman" w:cs="Times New Roman"/>
          <w:bCs/>
          <w:color w:val="000000"/>
          <w:sz w:val="24"/>
          <w:szCs w:val="24"/>
          <w:lang w:val="uk-UA" w:eastAsia="ru-RU"/>
        </w:rPr>
        <w:t>різнобічність та збалансованість інформації щодо політичних, світоглядних та релігійних питань;</w:t>
      </w:r>
      <w:bookmarkStart w:id="40" w:name="n103"/>
      <w:bookmarkEnd w:id="40"/>
      <w:r w:rsidR="00C51CBD">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державно-громадське управління;</w:t>
      </w:r>
      <w:bookmarkStart w:id="41" w:name="n104"/>
      <w:bookmarkEnd w:id="41"/>
      <w:r w:rsidR="00C51CBD">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державно-громадське партнерство;</w:t>
      </w:r>
      <w:bookmarkStart w:id="42" w:name="n105"/>
      <w:bookmarkEnd w:id="42"/>
      <w:r w:rsidR="00C51CBD">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державно-приватне партнерство;</w:t>
      </w:r>
      <w:bookmarkStart w:id="43" w:name="n106"/>
      <w:bookmarkEnd w:id="43"/>
      <w:r w:rsidR="00F01BC7">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сприяння навчанню впродовж життя;</w:t>
      </w:r>
      <w:bookmarkStart w:id="44" w:name="n107"/>
      <w:bookmarkEnd w:id="44"/>
      <w:r w:rsidR="00F01BC7">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інтеграція у міжнародний освітній та науковий простір;</w:t>
      </w:r>
      <w:bookmarkStart w:id="45" w:name="n108"/>
      <w:bookmarkEnd w:id="45"/>
      <w:r w:rsidR="00F01BC7">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нетерпимість до проявів корупції та хабарництва;</w:t>
      </w:r>
      <w:bookmarkStart w:id="46" w:name="n109"/>
      <w:bookmarkEnd w:id="46"/>
      <w:r w:rsidR="00F01BC7">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доступність для кожного громадянина всіх форм і типів освітніх послуг, що надаються державою;</w:t>
      </w:r>
      <w:r w:rsidR="00F01BC7">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рівні можливості для всіх.</w:t>
      </w:r>
    </w:p>
    <w:p w14:paraId="1BC8F34B" w14:textId="77777777" w:rsidR="00AD0599" w:rsidRPr="00C20A0C" w:rsidRDefault="00AD0599" w:rsidP="00AD0599">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1.10. З</w:t>
      </w:r>
      <w:r w:rsidRPr="00C20A0C">
        <w:rPr>
          <w:rFonts w:ascii="Times New Roman" w:eastAsia="Times New Roman" w:hAnsi="Times New Roman" w:cs="Times New Roman"/>
          <w:bCs/>
          <w:color w:val="000000"/>
          <w:sz w:val="24"/>
          <w:szCs w:val="24"/>
          <w:lang w:val="uk-UA" w:eastAsia="ru-RU"/>
        </w:rPr>
        <w:t xml:space="preserve">аклад </w:t>
      </w:r>
      <w:r w:rsidRPr="00C20A0C">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14:paraId="072A3D6C"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14:paraId="7A82FC0C" w14:textId="1E106B6C"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державних стандартів </w:t>
      </w:r>
      <w:r w:rsidRPr="00C20A0C">
        <w:rPr>
          <w:rFonts w:ascii="Times New Roman" w:eastAsia="Times New Roman" w:hAnsi="Times New Roman" w:cs="Times New Roman"/>
          <w:sz w:val="24"/>
          <w:szCs w:val="24"/>
          <w:lang w:val="uk-UA" w:eastAsia="ru-RU"/>
        </w:rPr>
        <w:t xml:space="preserve">початкової </w:t>
      </w:r>
      <w:r w:rsidR="00F01BC7">
        <w:rPr>
          <w:rFonts w:ascii="Times New Roman" w:eastAsia="Times New Roman" w:hAnsi="Times New Roman" w:cs="Times New Roman"/>
          <w:sz w:val="24"/>
          <w:szCs w:val="24"/>
          <w:lang w:val="uk-UA" w:eastAsia="ru-RU"/>
        </w:rPr>
        <w:t xml:space="preserve">та </w:t>
      </w:r>
      <w:r w:rsidRPr="00C20A0C">
        <w:rPr>
          <w:rFonts w:ascii="Times New Roman" w:eastAsia="Times New Roman" w:hAnsi="Times New Roman" w:cs="Times New Roman"/>
          <w:sz w:val="24"/>
          <w:szCs w:val="24"/>
          <w:lang w:val="uk-UA" w:eastAsia="ru-RU"/>
        </w:rPr>
        <w:t>базової та повної</w:t>
      </w:r>
      <w:r w:rsidRPr="00C20A0C">
        <w:rPr>
          <w:rFonts w:ascii="Times New Roman" w:eastAsia="Times New Roman" w:hAnsi="Times New Roman" w:cs="Times New Roman"/>
          <w:sz w:val="24"/>
          <w:szCs w:val="24"/>
          <w:lang w:val="uk-UA" w:eastAsia="uk-UA"/>
        </w:rPr>
        <w:t xml:space="preserve"> загальної середньої освіти;</w:t>
      </w:r>
    </w:p>
    <w:p w14:paraId="0E0C51D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14:paraId="09ABA9B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14:paraId="199A0BA6"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прозорість та інформаційну</w:t>
      </w:r>
      <w:r w:rsidRPr="00C20A0C">
        <w:rPr>
          <w:rFonts w:ascii="Times New Roman" w:eastAsia="Times New Roman" w:hAnsi="Times New Roman" w:cs="Times New Roman"/>
          <w:sz w:val="24"/>
          <w:szCs w:val="24"/>
          <w:lang w:val="uk-UA" w:eastAsia="ru-RU"/>
        </w:rPr>
        <w:t xml:space="preserve"> відкритість Закладу тощо.</w:t>
      </w:r>
    </w:p>
    <w:p w14:paraId="45BDAE0E" w14:textId="77777777"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1.11.</w:t>
      </w:r>
      <w:r w:rsidRPr="00C20A0C">
        <w:rPr>
          <w:rFonts w:ascii="Times New Roman" w:eastAsia="Times New Roman" w:hAnsi="Times New Roman" w:cs="Times New Roman"/>
          <w:b/>
          <w:color w:val="000000"/>
          <w:sz w:val="24"/>
          <w:szCs w:val="24"/>
          <w:lang w:val="uk-UA" w:eastAsia="ru-RU"/>
        </w:rPr>
        <w:t> </w:t>
      </w:r>
      <w:r w:rsidRPr="00C20A0C">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C20A0C">
        <w:rPr>
          <w:rFonts w:ascii="Times New Roman" w:eastAsia="Times New Roman" w:hAnsi="Times New Roman" w:cs="Times New Roman"/>
          <w:bCs/>
          <w:sz w:val="24"/>
          <w:szCs w:val="24"/>
          <w:lang w:val="uk-UA" w:eastAsia="ru-RU"/>
        </w:rPr>
        <w:t>і</w:t>
      </w:r>
      <w:r w:rsidRPr="00C20A0C">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14:paraId="18CB2542" w14:textId="77777777"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1.12. 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 xml:space="preserve">самостійно приймає рішення </w:t>
      </w:r>
      <w:r w:rsidRPr="00C20A0C">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C20A0C">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w:t>
      </w:r>
      <w:r w:rsidRPr="00C54D7A">
        <w:rPr>
          <w:rFonts w:ascii="Times New Roman" w:eastAsia="Times New Roman" w:hAnsi="Times New Roman" w:cs="Times New Roman"/>
          <w:color w:val="000000"/>
          <w:sz w:val="24"/>
          <w:szCs w:val="24"/>
          <w:lang w:val="uk-UA" w:eastAsia="ru-RU"/>
        </w:rPr>
        <w:t xml:space="preserve">Автономія Закладу </w:t>
      </w:r>
      <w:r w:rsidRPr="00C54D7A">
        <w:rPr>
          <w:rFonts w:ascii="Times New Roman" w:eastAsia="Times New Roman" w:hAnsi="Times New Roman" w:cs="Times New Roman"/>
          <w:color w:val="000000"/>
          <w:sz w:val="24"/>
          <w:szCs w:val="24"/>
          <w:shd w:val="clear" w:color="auto" w:fill="FFFFFF"/>
          <w:lang w:val="uk-UA" w:eastAsia="ru-RU"/>
        </w:rPr>
        <w:t>полягає у його самостійності, незалежності та відповідальності у прийнятті рішень щодо академічних (освітніх), організаційних, фінансових</w:t>
      </w:r>
      <w:r w:rsidR="004B245E">
        <w:rPr>
          <w:rFonts w:ascii="Times New Roman" w:eastAsia="Times New Roman" w:hAnsi="Times New Roman" w:cs="Times New Roman"/>
          <w:color w:val="000000"/>
          <w:sz w:val="24"/>
          <w:szCs w:val="24"/>
          <w:shd w:val="clear" w:color="auto" w:fill="FFFFFF"/>
          <w:lang w:val="uk-UA" w:eastAsia="ru-RU"/>
        </w:rPr>
        <w:t xml:space="preserve"> (у межах наданих повноважень)</w:t>
      </w:r>
      <w:r w:rsidRPr="00C54D7A">
        <w:rPr>
          <w:rFonts w:ascii="Times New Roman" w:eastAsia="Times New Roman" w:hAnsi="Times New Roman" w:cs="Times New Roman"/>
          <w:color w:val="000000"/>
          <w:sz w:val="24"/>
          <w:szCs w:val="24"/>
          <w:shd w:val="clear" w:color="auto" w:fill="FFFFFF"/>
          <w:lang w:val="uk-UA" w:eastAsia="ru-RU"/>
        </w:rPr>
        <w:t>, кадрових та інших питань діяльності Закладу</w:t>
      </w:r>
      <w:r w:rsidRPr="00C54D7A">
        <w:rPr>
          <w:rFonts w:ascii="Times New Roman" w:eastAsia="Times New Roman" w:hAnsi="Times New Roman" w:cs="Times New Roman"/>
          <w:sz w:val="24"/>
          <w:szCs w:val="24"/>
          <w:lang w:val="uk-UA" w:eastAsia="ru-RU"/>
        </w:rPr>
        <w:t xml:space="preserve">, </w:t>
      </w:r>
      <w:r w:rsidRPr="00C54D7A">
        <w:rPr>
          <w:rFonts w:ascii="Times New Roman" w:eastAsia="Times New Roman" w:hAnsi="Times New Roman" w:cs="Times New Roman"/>
          <w:color w:val="000000"/>
          <w:sz w:val="24"/>
          <w:szCs w:val="24"/>
          <w:shd w:val="clear" w:color="auto" w:fill="FFFFFF"/>
          <w:lang w:val="uk-UA" w:eastAsia="ru-RU"/>
        </w:rPr>
        <w:t xml:space="preserve">що провадиться в </w:t>
      </w:r>
      <w:r w:rsidRPr="00C54D7A">
        <w:rPr>
          <w:rFonts w:ascii="Times New Roman" w:eastAsia="Times New Roman" w:hAnsi="Times New Roman" w:cs="Times New Roman"/>
          <w:color w:val="000000"/>
          <w:sz w:val="24"/>
          <w:szCs w:val="24"/>
          <w:shd w:val="clear" w:color="auto" w:fill="FFFFFF"/>
          <w:lang w:val="uk-UA" w:eastAsia="ru-RU"/>
        </w:rPr>
        <w:lastRenderedPageBreak/>
        <w:t>порядку та межах, визначених чинним законодавством</w:t>
      </w:r>
      <w:r w:rsidRPr="00C54D7A">
        <w:rPr>
          <w:rFonts w:ascii="Times New Roman" w:eastAsia="Times New Roman" w:hAnsi="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14:paraId="4461041B" w14:textId="77777777" w:rsidR="00AD0599" w:rsidRPr="00C20A0C" w:rsidRDefault="00AD0599" w:rsidP="00AD0599">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1.13. 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має право:</w:t>
      </w:r>
    </w:p>
    <w:p w14:paraId="58E7635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14:paraId="3FD9D64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7" w:name="o52"/>
      <w:bookmarkStart w:id="48" w:name="o53"/>
      <w:bookmarkEnd w:id="47"/>
      <w:bookmarkEnd w:id="48"/>
      <w:r w:rsidRPr="00C20A0C">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14:paraId="22FEDA1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14:paraId="2602160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14:paraId="3912CFD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варіативну частину навчального плану;</w:t>
      </w:r>
    </w:p>
    <w:p w14:paraId="21BB929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33F47D6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14:paraId="457AE51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14:paraId="16B401BF"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14:paraId="12B3B41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14:paraId="130F7BB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14:paraId="5409F44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14:paraId="1CECDE4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14:paraId="4617E9C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14:paraId="1E70B35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14:paraId="649DCD7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14:paraId="14E0A13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14:paraId="08961B1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9" w:name="o56"/>
      <w:bookmarkEnd w:id="49"/>
      <w:r w:rsidRPr="00C20A0C">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14:paraId="019A263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14:paraId="11B8ABD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14:paraId="74A49F0F"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14:paraId="6A76ECE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запроваджувати власну символіку та атрибутику, форму для здобувачів освіти;</w:t>
      </w:r>
    </w:p>
    <w:p w14:paraId="6F6A880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14:paraId="64F1139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14:paraId="0F885CF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провадити фінансово-господарську та іншу діяльність відповідно до законодавства та цього Статуту;</w:t>
      </w:r>
    </w:p>
    <w:p w14:paraId="7D627D6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14:paraId="4671382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14:paraId="0082F28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створювати та реалізувати різноманітні проєкти, запроваджувати програми; </w:t>
      </w:r>
    </w:p>
    <w:p w14:paraId="3A9EE2C9"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здійснювати інші права,</w:t>
      </w:r>
      <w:r w:rsidRPr="00C20A0C">
        <w:rPr>
          <w:rFonts w:ascii="Times New Roman" w:eastAsia="Times New Roman" w:hAnsi="Times New Roman" w:cs="Times New Roman"/>
          <w:color w:val="000000"/>
          <w:sz w:val="24"/>
          <w:szCs w:val="24"/>
          <w:lang w:val="uk-UA" w:eastAsia="ru-RU"/>
        </w:rPr>
        <w:t xml:space="preserve"> що не суперечать законодавству. </w:t>
      </w:r>
    </w:p>
    <w:p w14:paraId="7C6F0645" w14:textId="77777777" w:rsidR="00AD0599" w:rsidRPr="00C20A0C" w:rsidRDefault="00AD0599" w:rsidP="00AD0599">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1.14. Заклад зобов’язаний:</w:t>
      </w:r>
    </w:p>
    <w:p w14:paraId="4A5074C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0B9D164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14:paraId="246C00F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623990">
        <w:rPr>
          <w:rFonts w:ascii="Times New Roman" w:eastAsia="Times New Roman" w:hAnsi="Times New Roman" w:cs="Times New Roman"/>
          <w:sz w:val="24"/>
          <w:szCs w:val="24"/>
          <w:lang w:val="uk-UA" w:eastAsia="uk-UA"/>
        </w:rPr>
        <w:t>у</w:t>
      </w:r>
      <w:r w:rsidRPr="00C20A0C">
        <w:rPr>
          <w:rFonts w:ascii="Times New Roman" w:eastAsia="Times New Roman" w:hAnsi="Times New Roman" w:cs="Times New Roman"/>
          <w:sz w:val="24"/>
          <w:szCs w:val="24"/>
          <w:lang w:val="uk-UA" w:eastAsia="uk-UA"/>
        </w:rPr>
        <w:t xml:space="preserve"> здобутті повної загальної середньої освіти;</w:t>
      </w:r>
    </w:p>
    <w:p w14:paraId="5E6E3B3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14:paraId="45E31A0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14:paraId="346B59D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єдність навчання та виховання;</w:t>
      </w:r>
    </w:p>
    <w:p w14:paraId="15623CE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14:paraId="74C78C2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Pr="00C20A0C">
        <w:rPr>
          <w:rFonts w:ascii="Times New Roman" w:eastAsia="Times New Roman" w:hAnsi="Times New Roman" w:cs="Times New Roman"/>
          <w:sz w:val="24"/>
          <w:szCs w:val="24"/>
          <w:lang w:val="uk-UA" w:eastAsia="ru-RU"/>
        </w:rPr>
        <w:t>початкової, базової та повної</w:t>
      </w:r>
      <w:r w:rsidRPr="00C20A0C">
        <w:rPr>
          <w:rFonts w:ascii="Times New Roman" w:eastAsia="Times New Roman" w:hAnsi="Times New Roman" w:cs="Times New Roman"/>
          <w:sz w:val="24"/>
          <w:szCs w:val="24"/>
          <w:lang w:val="uk-UA" w:eastAsia="uk-UA"/>
        </w:rPr>
        <w:t xml:space="preserve"> загальної середньої освіти;</w:t>
      </w:r>
    </w:p>
    <w:p w14:paraId="2657FE3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14:paraId="18C08C9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14:paraId="2DDDC24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14:paraId="2F725C88"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інші повноваження, делеговані Засновником Органу управління освітою.</w:t>
      </w:r>
    </w:p>
    <w:p w14:paraId="51549F3A" w14:textId="77777777"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1.15. Заклад відноситься до закладів загальної середньої освіти та провадить освітню діяльність відповідно до ліцензії.</w:t>
      </w:r>
    </w:p>
    <w:p w14:paraId="366D5B66" w14:textId="1335BE9B"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Тип Закладу – </w:t>
      </w:r>
      <w:r w:rsidR="00993D7D">
        <w:rPr>
          <w:rFonts w:ascii="Times New Roman" w:eastAsia="Times New Roman" w:hAnsi="Times New Roman" w:cs="Times New Roman"/>
          <w:bCs/>
          <w:color w:val="000000"/>
          <w:sz w:val="24"/>
          <w:szCs w:val="24"/>
          <w:lang w:val="uk-UA" w:eastAsia="ru-RU"/>
        </w:rPr>
        <w:t xml:space="preserve">заклад </w:t>
      </w:r>
      <w:r w:rsidR="00623990">
        <w:rPr>
          <w:rFonts w:ascii="Times New Roman" w:eastAsia="Times New Roman" w:hAnsi="Times New Roman" w:cs="Times New Roman"/>
          <w:bCs/>
          <w:color w:val="000000"/>
          <w:sz w:val="24"/>
          <w:szCs w:val="24"/>
          <w:lang w:val="uk-UA" w:eastAsia="ru-RU"/>
        </w:rPr>
        <w:t xml:space="preserve">загальної середньої </w:t>
      </w:r>
      <w:r w:rsidR="00993D7D">
        <w:rPr>
          <w:rFonts w:ascii="Times New Roman" w:eastAsia="Times New Roman" w:hAnsi="Times New Roman" w:cs="Times New Roman"/>
          <w:bCs/>
          <w:color w:val="000000"/>
          <w:sz w:val="24"/>
          <w:szCs w:val="24"/>
          <w:lang w:val="uk-UA" w:eastAsia="ru-RU"/>
        </w:rPr>
        <w:t>освіти</w:t>
      </w:r>
      <w:r w:rsidRPr="00C20A0C">
        <w:rPr>
          <w:rFonts w:ascii="Times New Roman" w:eastAsia="Times New Roman" w:hAnsi="Times New Roman" w:cs="Times New Roman"/>
          <w:bCs/>
          <w:color w:val="000000"/>
          <w:sz w:val="24"/>
          <w:szCs w:val="24"/>
          <w:lang w:val="uk-UA" w:eastAsia="ru-RU"/>
        </w:rPr>
        <w:t xml:space="preserve">, що забезпечує здобуття </w:t>
      </w:r>
      <w:r w:rsidR="0047016B">
        <w:rPr>
          <w:rFonts w:ascii="Times New Roman" w:eastAsia="Times New Roman" w:hAnsi="Times New Roman" w:cs="Times New Roman"/>
          <w:bCs/>
          <w:color w:val="000000"/>
          <w:sz w:val="24"/>
          <w:szCs w:val="24"/>
          <w:lang w:val="uk-UA" w:eastAsia="ru-RU"/>
        </w:rPr>
        <w:t>базов</w:t>
      </w:r>
      <w:r w:rsidR="0047016B" w:rsidRPr="00C20A0C">
        <w:rPr>
          <w:rFonts w:ascii="Times New Roman" w:eastAsia="Times New Roman" w:hAnsi="Times New Roman" w:cs="Times New Roman"/>
          <w:bCs/>
          <w:color w:val="000000"/>
          <w:sz w:val="24"/>
          <w:szCs w:val="24"/>
          <w:lang w:val="uk-UA" w:eastAsia="ru-RU"/>
        </w:rPr>
        <w:t xml:space="preserve">ої </w:t>
      </w:r>
      <w:r w:rsidRPr="00C20A0C">
        <w:rPr>
          <w:rFonts w:ascii="Times New Roman" w:eastAsia="Times New Roman" w:hAnsi="Times New Roman" w:cs="Times New Roman"/>
          <w:bCs/>
          <w:color w:val="000000"/>
          <w:sz w:val="24"/>
          <w:szCs w:val="24"/>
          <w:lang w:val="uk-UA" w:eastAsia="ru-RU"/>
        </w:rPr>
        <w:t xml:space="preserve">загальної середньої освіти та реалізує освітні програми на </w:t>
      </w:r>
      <w:r w:rsidR="0047016B">
        <w:rPr>
          <w:rFonts w:ascii="Times New Roman" w:eastAsia="Times New Roman" w:hAnsi="Times New Roman" w:cs="Times New Roman"/>
          <w:bCs/>
          <w:color w:val="000000"/>
          <w:sz w:val="24"/>
          <w:szCs w:val="24"/>
          <w:lang w:val="uk-UA" w:eastAsia="ru-RU"/>
        </w:rPr>
        <w:t>дв</w:t>
      </w:r>
      <w:r w:rsidRPr="00C20A0C">
        <w:rPr>
          <w:rFonts w:ascii="Times New Roman" w:eastAsia="Times New Roman" w:hAnsi="Times New Roman" w:cs="Times New Roman"/>
          <w:bCs/>
          <w:color w:val="000000"/>
          <w:sz w:val="24"/>
          <w:szCs w:val="24"/>
          <w:lang w:val="uk-UA" w:eastAsia="ru-RU"/>
        </w:rPr>
        <w:t>ох рівнях:</w:t>
      </w:r>
    </w:p>
    <w:p w14:paraId="1C581E0A" w14:textId="77777777"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І ступінь (1-4 класи) – термін навчання 4 роки;</w:t>
      </w:r>
    </w:p>
    <w:p w14:paraId="3FE12DA6" w14:textId="546A8ED3" w:rsidR="00AD0599" w:rsidRPr="00C20A0C" w:rsidRDefault="00AD0599" w:rsidP="0047016B">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II ступінь (5-9 класи) – термін навчання 5 років</w:t>
      </w:r>
      <w:r w:rsidR="0047016B">
        <w:rPr>
          <w:rFonts w:ascii="Times New Roman" w:eastAsia="Times New Roman" w:hAnsi="Times New Roman" w:cs="Times New Roman"/>
          <w:bCs/>
          <w:color w:val="000000"/>
          <w:sz w:val="24"/>
          <w:szCs w:val="24"/>
          <w:lang w:val="uk-UA" w:eastAsia="ru-RU"/>
        </w:rPr>
        <w:t>.</w:t>
      </w:r>
    </w:p>
    <w:p w14:paraId="3CA11757" w14:textId="739990F1"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Тривалість здобуття </w:t>
      </w:r>
      <w:r w:rsidR="0047016B">
        <w:rPr>
          <w:rFonts w:ascii="Times New Roman" w:eastAsia="Times New Roman" w:hAnsi="Times New Roman" w:cs="Times New Roman"/>
          <w:sz w:val="24"/>
          <w:szCs w:val="24"/>
          <w:lang w:val="uk-UA" w:eastAsia="ru-RU"/>
        </w:rPr>
        <w:t>базов</w:t>
      </w:r>
      <w:r w:rsidRPr="00C20A0C">
        <w:rPr>
          <w:rFonts w:ascii="Times New Roman" w:eastAsia="Times New Roman" w:hAnsi="Times New Roman" w:cs="Times New Roman"/>
          <w:sz w:val="24"/>
          <w:szCs w:val="24"/>
          <w:lang w:val="uk-UA" w:eastAsia="ru-RU"/>
        </w:rPr>
        <w:t xml:space="preserve">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0" w:name="n59"/>
      <w:bookmarkEnd w:id="50"/>
      <w:r w:rsidRPr="00C20A0C">
        <w:rPr>
          <w:rFonts w:ascii="Times New Roman" w:eastAsia="Times New Roman" w:hAnsi="Times New Roman" w:cs="Times New Roman"/>
          <w:sz w:val="24"/>
          <w:szCs w:val="24"/>
          <w:lang w:val="uk-UA" w:eastAsia="ru-RU"/>
        </w:rPr>
        <w:t xml:space="preserve">Тривалість здобуття у </w:t>
      </w:r>
      <w:r w:rsidR="0047016B" w:rsidRPr="00C20A0C">
        <w:rPr>
          <w:rFonts w:ascii="Times New Roman" w:eastAsia="Times New Roman" w:hAnsi="Times New Roman" w:cs="Times New Roman"/>
          <w:sz w:val="24"/>
          <w:szCs w:val="24"/>
          <w:lang w:val="uk-UA" w:eastAsia="ru-RU"/>
        </w:rPr>
        <w:t xml:space="preserve">Закладі </w:t>
      </w:r>
      <w:r w:rsidR="0047016B">
        <w:rPr>
          <w:rFonts w:ascii="Times New Roman" w:eastAsia="Times New Roman" w:hAnsi="Times New Roman" w:cs="Times New Roman"/>
          <w:sz w:val="24"/>
          <w:szCs w:val="24"/>
          <w:lang w:val="uk-UA" w:eastAsia="ru-RU"/>
        </w:rPr>
        <w:t>базов</w:t>
      </w:r>
      <w:r w:rsidRPr="00C20A0C">
        <w:rPr>
          <w:rFonts w:ascii="Times New Roman" w:eastAsia="Times New Roman" w:hAnsi="Times New Roman" w:cs="Times New Roman"/>
          <w:sz w:val="24"/>
          <w:szCs w:val="24"/>
          <w:lang w:val="uk-UA" w:eastAsia="ru-RU"/>
        </w:rPr>
        <w:t>ої загальної середньої освіти на кожному її рівні особами з особливими освітніми потребами встановлюється Кабінетом Міністрів України.</w:t>
      </w:r>
    </w:p>
    <w:p w14:paraId="0B093CE0" w14:textId="69170448" w:rsidR="00AD0599" w:rsidRPr="00C20A0C" w:rsidRDefault="0047016B"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Базова</w:t>
      </w:r>
      <w:r w:rsidR="00AD0599" w:rsidRPr="00C20A0C">
        <w:rPr>
          <w:rFonts w:ascii="Times New Roman" w:eastAsia="Times New Roman" w:hAnsi="Times New Roman" w:cs="Times New Roman"/>
          <w:sz w:val="24"/>
          <w:szCs w:val="24"/>
          <w:lang w:val="uk-UA" w:eastAsia="ru-RU"/>
        </w:rPr>
        <w:t xml:space="preserve"> загальна середня освіта в Закладі здобувається за очною (денною) формою. Також </w:t>
      </w:r>
      <w:r>
        <w:rPr>
          <w:rFonts w:ascii="Times New Roman" w:eastAsia="Times New Roman" w:hAnsi="Times New Roman" w:cs="Times New Roman"/>
          <w:sz w:val="24"/>
          <w:szCs w:val="24"/>
          <w:lang w:val="uk-UA" w:eastAsia="ru-RU"/>
        </w:rPr>
        <w:t>базова</w:t>
      </w:r>
      <w:r w:rsidR="00AD0599" w:rsidRPr="00C20A0C">
        <w:rPr>
          <w:rFonts w:ascii="Times New Roman" w:eastAsia="Times New Roman" w:hAnsi="Times New Roman" w:cs="Times New Roman"/>
          <w:sz w:val="24"/>
          <w:szCs w:val="24"/>
          <w:lang w:val="uk-UA" w:eastAsia="ru-RU"/>
        </w:rPr>
        <w:t xml:space="preserve"> загальна середня освіта в Закладі може здобуватися за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w:t>
      </w:r>
    </w:p>
    <w:p w14:paraId="7C710FCC" w14:textId="78A6B4B9"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shd w:val="clear" w:color="auto" w:fill="FFFFFF"/>
          <w:lang w:val="uk-UA" w:eastAsia="ru-RU"/>
        </w:rPr>
        <w:t xml:space="preserve">1.16. У Закладі право на здобуття </w:t>
      </w:r>
      <w:r w:rsidR="00C94528">
        <w:rPr>
          <w:rFonts w:ascii="Times New Roman" w:eastAsia="Times New Roman" w:hAnsi="Times New Roman" w:cs="Times New Roman"/>
          <w:sz w:val="24"/>
          <w:szCs w:val="24"/>
          <w:shd w:val="clear" w:color="auto" w:fill="FFFFFF"/>
          <w:lang w:val="uk-UA" w:eastAsia="ru-RU"/>
        </w:rPr>
        <w:t>базової</w:t>
      </w:r>
      <w:r w:rsidRPr="00C20A0C">
        <w:rPr>
          <w:rFonts w:ascii="Times New Roman" w:eastAsia="Times New Roman" w:hAnsi="Times New Roman" w:cs="Times New Roman"/>
          <w:sz w:val="24"/>
          <w:szCs w:val="24"/>
          <w:shd w:val="clear" w:color="auto" w:fill="FFFFFF"/>
          <w:lang w:val="uk-UA" w:eastAsia="ru-RU"/>
        </w:rPr>
        <w:t xml:space="preserve">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14:paraId="18780EAE" w14:textId="67A30EB3"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1.17. Мовою освітнього процесу в Закладі є державна мова. Кожен, хто здобуває в Закладі </w:t>
      </w:r>
      <w:r w:rsidR="00C94528">
        <w:rPr>
          <w:rFonts w:ascii="Times New Roman" w:eastAsia="Times New Roman" w:hAnsi="Times New Roman" w:cs="Times New Roman"/>
          <w:color w:val="000000" w:themeColor="text1"/>
          <w:sz w:val="24"/>
          <w:szCs w:val="24"/>
          <w:lang w:val="uk-UA" w:eastAsia="ru-RU"/>
        </w:rPr>
        <w:t>базов</w:t>
      </w:r>
      <w:r w:rsidRPr="00C20A0C">
        <w:rPr>
          <w:rFonts w:ascii="Times New Roman" w:eastAsia="Times New Roman" w:hAnsi="Times New Roman" w:cs="Times New Roman"/>
          <w:color w:val="000000" w:themeColor="text1"/>
          <w:sz w:val="24"/>
          <w:szCs w:val="24"/>
          <w:lang w:val="uk-UA" w:eastAsia="ru-RU"/>
        </w:rPr>
        <w:t>у загальну середню освіту, вивчає у ньому державну мову відповідно до державних стандартів.</w:t>
      </w:r>
    </w:p>
    <w:p w14:paraId="50D7EF91" w14:textId="60CA4E52"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Кожному учневі Закладу гарантується право на здобуття </w:t>
      </w:r>
      <w:r w:rsidR="00C94528">
        <w:rPr>
          <w:rFonts w:ascii="Times New Roman" w:eastAsia="Times New Roman" w:hAnsi="Times New Roman" w:cs="Times New Roman"/>
          <w:color w:val="000000" w:themeColor="text1"/>
          <w:sz w:val="24"/>
          <w:szCs w:val="24"/>
          <w:lang w:val="uk-UA" w:eastAsia="ru-RU"/>
        </w:rPr>
        <w:t>базов</w:t>
      </w:r>
      <w:r w:rsidRPr="00C20A0C">
        <w:rPr>
          <w:rFonts w:ascii="Times New Roman" w:eastAsia="Times New Roman" w:hAnsi="Times New Roman" w:cs="Times New Roman"/>
          <w:color w:val="000000" w:themeColor="text1"/>
          <w:sz w:val="24"/>
          <w:szCs w:val="24"/>
          <w:lang w:val="uk-UA" w:eastAsia="ru-RU"/>
        </w:rPr>
        <w:t>ої 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14:paraId="070E7D0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1.18.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мовного середовища.</w:t>
      </w:r>
    </w:p>
    <w:p w14:paraId="51DEFF82" w14:textId="368122E7"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1.19. Для здійснення статутної діяльності Заклад може на</w:t>
      </w:r>
      <w:r w:rsidR="00A57F9B">
        <w:rPr>
          <w:rFonts w:ascii="Times New Roman" w:eastAsia="Times New Roman" w:hAnsi="Times New Roman" w:cs="Times New Roman"/>
          <w:color w:val="000000"/>
          <w:sz w:val="24"/>
          <w:szCs w:val="24"/>
          <w:lang w:val="uk-UA" w:eastAsia="ru-RU"/>
        </w:rPr>
        <w:t>ч</w:t>
      </w:r>
      <w:r w:rsidRPr="00C20A0C">
        <w:rPr>
          <w:rFonts w:ascii="Times New Roman" w:eastAsia="Times New Roman" w:hAnsi="Times New Roman" w:cs="Times New Roman"/>
          <w:color w:val="000000"/>
          <w:sz w:val="24"/>
          <w:szCs w:val="24"/>
          <w:lang w:val="uk-UA" w:eastAsia="ru-RU"/>
        </w:rPr>
        <w:t xml:space="preserve">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r w:rsidRPr="00C20A0C">
        <w:rPr>
          <w:rFonts w:ascii="Times New Roman" w:eastAsia="Times New Roman" w:hAnsi="Times New Roman" w:cs="Times New Roman"/>
          <w:sz w:val="24"/>
          <w:szCs w:val="24"/>
          <w:lang w:val="uk-UA" w:eastAsia="ru-RU"/>
        </w:rPr>
        <w:t xml:space="preserve">Заклад може входити до складу об'єднання (комплексу, освітнього округу) з іншими закладами освіти. </w:t>
      </w:r>
      <w:r w:rsidRPr="00C20A0C">
        <w:rPr>
          <w:rFonts w:ascii="Times New Roman" w:eastAsia="Times New Roman" w:hAnsi="Times New Roman" w:cs="Times New Roman"/>
          <w:color w:val="000000"/>
          <w:sz w:val="24"/>
          <w:szCs w:val="24"/>
          <w:lang w:val="uk-UA" w:eastAsia="ru-RU"/>
        </w:rPr>
        <w:t xml:space="preserve">Взаємовідносини Закладу з юридичними і фізичними особами визначаються угодами, що укладаються між ними. </w:t>
      </w:r>
    </w:p>
    <w:p w14:paraId="72FCFE22" w14:textId="77777777" w:rsidR="00DE4EEC" w:rsidRPr="00DA6C79" w:rsidRDefault="00AD0599"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1.20. </w:t>
      </w:r>
      <w:r w:rsidR="00DE4EEC" w:rsidRPr="00DA6C79">
        <w:rPr>
          <w:rFonts w:ascii="Times New Roman" w:eastAsia="Times New Roman" w:hAnsi="Times New Roman" w:cs="Times New Roman"/>
          <w:sz w:val="24"/>
          <w:szCs w:val="24"/>
          <w:lang w:val="uk-UA" w:eastAsia="ru-RU"/>
        </w:rPr>
        <w:t>Режим роботи Закладу встановлюється адміністрацією Закладу відповідно до законодавства про освіту та Санітарного регламенту для закладів загальної середньої освіти.</w:t>
      </w:r>
    </w:p>
    <w:p w14:paraId="6EAE4B5F" w14:textId="77777777" w:rsidR="00AD0599" w:rsidRPr="00C20A0C" w:rsidRDefault="00AD0599"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sz w:val="24"/>
          <w:szCs w:val="24"/>
          <w:lang w:val="uk-UA" w:bidi="en-US"/>
        </w:rPr>
        <w:t>1.21. Харчування у Закладі організовується відповідно до санітарно-гігієнічних</w:t>
      </w:r>
      <w:r w:rsidRPr="00C20A0C">
        <w:rPr>
          <w:rFonts w:ascii="Times New Roman" w:eastAsia="Calibri" w:hAnsi="Times New Roman" w:cs="Times New Roman"/>
          <w:color w:val="000000"/>
          <w:sz w:val="24"/>
          <w:szCs w:val="24"/>
          <w:lang w:val="uk-UA" w:bidi="en-US"/>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Закладу.</w:t>
      </w:r>
    </w:p>
    <w:p w14:paraId="2F8E6071" w14:textId="77777777" w:rsidR="00A062C2" w:rsidRPr="00DA6C79" w:rsidRDefault="00AD0599"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1.22. </w:t>
      </w:r>
      <w:r w:rsidR="00A062C2" w:rsidRPr="00DA6C79">
        <w:rPr>
          <w:rFonts w:ascii="Times New Roman" w:eastAsia="Times New Roman" w:hAnsi="Times New Roman" w:cs="Times New Roman"/>
          <w:sz w:val="24"/>
          <w:szCs w:val="24"/>
          <w:lang w:val="uk-UA" w:eastAsia="ru-RU"/>
        </w:rPr>
        <w:t>Медичне обслуговування здобувачів освіти у Закладі забезпечується Засновником і здійснюється місцевим закладом здоров’я та медичним працівником, який входить до штату Закладу.</w:t>
      </w:r>
    </w:p>
    <w:p w14:paraId="04169C4E" w14:textId="77777777" w:rsidR="00A062C2" w:rsidRPr="00DA6C79"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14:paraId="72771A39" w14:textId="77777777" w:rsidR="00A062C2"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Контроль за охороною здоров’я та якістю харчування здобувачів освіти здійснюється відповідно до законодавства.</w:t>
      </w:r>
    </w:p>
    <w:p w14:paraId="5E35FE42" w14:textId="77777777"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color w:val="000000"/>
          <w:sz w:val="24"/>
          <w:szCs w:val="24"/>
          <w:lang w:val="uk-UA" w:bidi="en-US"/>
        </w:rPr>
        <w:t>1.23. Зміни до Статуту вносяться у порядку, встановленому для його реєстрації.</w:t>
      </w:r>
    </w:p>
    <w:p w14:paraId="58680610"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en-US" w:eastAsia="ru-RU"/>
        </w:rPr>
        <w:t>II</w:t>
      </w:r>
      <w:r w:rsidRPr="00C20A0C">
        <w:rPr>
          <w:rFonts w:ascii="Times New Roman" w:eastAsia="Times New Roman" w:hAnsi="Times New Roman" w:cs="Times New Roman"/>
          <w:b/>
          <w:bCs/>
          <w:sz w:val="24"/>
          <w:szCs w:val="24"/>
          <w:lang w:val="uk-UA" w:eastAsia="ru-RU"/>
        </w:rPr>
        <w:t xml:space="preserve">. ОРГАНІЗАЦІЯ ОСВІТНЬОГО ПРОЦЕСУ </w:t>
      </w:r>
    </w:p>
    <w:p w14:paraId="29BD76B8" w14:textId="1324C4B9"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Pr="00C20A0C">
        <w:rPr>
          <w:rFonts w:ascii="Times New Roman" w:eastAsia="Times New Roman" w:hAnsi="Times New Roman" w:cs="Times New Roman"/>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1" w:name="n3"/>
      <w:bookmarkEnd w:id="51"/>
      <w:r w:rsidRPr="00C20A0C">
        <w:rPr>
          <w:rFonts w:ascii="Times New Roman" w:eastAsia="Times New Roman" w:hAnsi="Times New Roman" w:cs="Times New Roman"/>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w:t>
      </w:r>
      <w:r w:rsidRPr="00C20A0C">
        <w:rPr>
          <w:rFonts w:ascii="Times New Roman" w:eastAsia="Times New Roman" w:hAnsi="Times New Roman" w:cs="Times New Roman"/>
          <w:color w:val="000000"/>
          <w:sz w:val="24"/>
          <w:szCs w:val="24"/>
          <w:lang w:val="uk-UA" w:eastAsia="ru-RU"/>
        </w:rPr>
        <w:t xml:space="preserve"> з питань освіти,</w:t>
      </w:r>
      <w:r w:rsidR="00A57F9B">
        <w:rPr>
          <w:rFonts w:ascii="Times New Roman" w:eastAsia="Times New Roman" w:hAnsi="Times New Roman" w:cs="Times New Roman"/>
          <w:color w:val="000000"/>
          <w:sz w:val="24"/>
          <w:szCs w:val="24"/>
          <w:lang w:val="uk-UA" w:eastAsia="ru-RU"/>
        </w:rPr>
        <w:t xml:space="preserve"> </w:t>
      </w:r>
      <w:r w:rsidRPr="00C20A0C">
        <w:rPr>
          <w:rFonts w:ascii="Times New Roman" w:eastAsia="Times New Roman" w:hAnsi="Times New Roman" w:cs="Times New Roman"/>
          <w:sz w:val="24"/>
          <w:szCs w:val="24"/>
          <w:shd w:val="clear" w:color="auto" w:fill="FFFFFF"/>
          <w:lang w:val="uk-UA" w:eastAsia="ru-RU"/>
        </w:rPr>
        <w:t>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648041B1" w14:textId="77777777"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C54D7A">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Ключовими компонентами освітньої діяльності Закладу є:</w:t>
      </w:r>
    </w:p>
    <w:p w14:paraId="2764FCC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новий зміст освіти, заснований на формуванні компетентностей, потрібних для успішної самореалізації у суспільстві;</w:t>
      </w:r>
    </w:p>
    <w:p w14:paraId="6841C06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14:paraId="3D7ED0B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умотивований учитель, який має свободу творчості й розвивається професійно;</w:t>
      </w:r>
    </w:p>
    <w:p w14:paraId="4518BC4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орієнтація в освітньому процесі на потреби здобувача освіти, дитиноцентризм;</w:t>
      </w:r>
    </w:p>
    <w:p w14:paraId="60FC403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14:paraId="483970C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децентралізація та ефективне управління, що надасть Закладу реальну автономію;</w:t>
      </w:r>
    </w:p>
    <w:p w14:paraId="5EA93FF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14:paraId="1E08ACBF"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14:paraId="4DD7DB13"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t>2.</w:t>
      </w:r>
      <w:r w:rsidR="00AE5835" w:rsidRPr="00AE5835">
        <w:rPr>
          <w:rFonts w:ascii="Times New Roman" w:eastAsia="Times New Roman" w:hAnsi="Times New Roman" w:cs="Times New Roman"/>
          <w:color w:val="000000" w:themeColor="text1"/>
          <w:sz w:val="24"/>
          <w:szCs w:val="24"/>
          <w:lang w:val="uk-UA" w:eastAsia="ru-RU"/>
        </w:rPr>
        <w:t>3</w:t>
      </w:r>
      <w:r w:rsidRPr="00AE5835">
        <w:rPr>
          <w:rFonts w:ascii="Times New Roman" w:eastAsia="Times New Roman" w:hAnsi="Times New Roman" w:cs="Times New Roman"/>
          <w:color w:val="000000" w:themeColor="text1"/>
          <w:sz w:val="24"/>
          <w:szCs w:val="24"/>
          <w:lang w:val="uk-UA" w:eastAsia="ru-RU"/>
        </w:rPr>
        <w:t>. Освітній процес</w:t>
      </w:r>
      <w:r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9" w:tgtFrame="_blank" w:history="1">
        <w:r w:rsidRPr="00C20A0C">
          <w:rPr>
            <w:rFonts w:ascii="Times New Roman" w:eastAsia="Times New Roman" w:hAnsi="Times New Roman" w:cs="Times New Roman"/>
            <w:color w:val="000000" w:themeColor="text1"/>
            <w:sz w:val="24"/>
            <w:szCs w:val="24"/>
            <w:lang w:val="uk-UA" w:eastAsia="ru-RU"/>
          </w:rPr>
          <w:t>Законів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6CFC50E0" w14:textId="647C2E9C" w:rsidR="00AD0599" w:rsidRPr="00C20A0C" w:rsidRDefault="00AD0599" w:rsidP="008B4D0F">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137"/>
      <w:bookmarkEnd w:id="5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На кожному рівні </w:t>
      </w:r>
      <w:r w:rsidR="00A57F9B">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26B78D93" w14:textId="77777777" w:rsidR="00AD0599" w:rsidRPr="00C20A0C" w:rsidRDefault="008B4D0F"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38"/>
      <w:bookmarkEnd w:id="53"/>
      <w:r>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Pr>
          <w:rFonts w:ascii="Times New Roman" w:eastAsia="Times New Roman" w:hAnsi="Times New Roman" w:cs="Times New Roman"/>
          <w:color w:val="000000" w:themeColor="text1"/>
          <w:sz w:val="24"/>
          <w:szCs w:val="24"/>
          <w:lang w:val="uk-UA" w:eastAsia="ru-RU"/>
        </w:rPr>
        <w:t> </w:t>
      </w:r>
      <w:r w:rsidR="00AD0599" w:rsidRPr="00C20A0C">
        <w:rPr>
          <w:rFonts w:ascii="Times New Roman" w:eastAsia="Times New Roman" w:hAnsi="Times New Roman" w:cs="Times New Roman"/>
          <w:color w:val="000000" w:themeColor="text1"/>
          <w:sz w:val="24"/>
          <w:szCs w:val="24"/>
          <w:lang w:val="uk-UA" w:eastAsia="ru-RU"/>
        </w:rPr>
        <w:t>Освітній процес організовується за такими циклами:</w:t>
      </w:r>
    </w:p>
    <w:p w14:paraId="6ABEFEF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39"/>
      <w:bookmarkEnd w:id="54"/>
      <w:r w:rsidRPr="00C20A0C">
        <w:rPr>
          <w:rFonts w:ascii="Times New Roman" w:eastAsia="Times New Roman" w:hAnsi="Times New Roman" w:cs="Times New Roman"/>
          <w:color w:val="000000" w:themeColor="text1"/>
          <w:sz w:val="24"/>
          <w:szCs w:val="24"/>
          <w:lang w:val="uk-UA" w:eastAsia="ru-RU"/>
        </w:rPr>
        <w:t>перший цикл початкової освіти – адаптаційно-ігровий (1-2 роки навчання);</w:t>
      </w:r>
    </w:p>
    <w:p w14:paraId="3C483D45"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40"/>
      <w:bookmarkEnd w:id="55"/>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14:paraId="3A635D5A"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41"/>
      <w:bookmarkEnd w:id="56"/>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14:paraId="2A49A676" w14:textId="7C6B6B1B" w:rsidR="00AD0599" w:rsidRDefault="00AD0599" w:rsidP="00A57F9B">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2"/>
      <w:bookmarkEnd w:id="57"/>
      <w:r w:rsidRPr="00C20A0C">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bookmarkStart w:id="58" w:name="n143"/>
      <w:bookmarkEnd w:id="58"/>
      <w:r w:rsidR="00A57F9B">
        <w:rPr>
          <w:rFonts w:ascii="Times New Roman" w:eastAsia="Times New Roman" w:hAnsi="Times New Roman" w:cs="Times New Roman"/>
          <w:color w:val="000000" w:themeColor="text1"/>
          <w:sz w:val="24"/>
          <w:szCs w:val="24"/>
          <w:lang w:val="uk-UA" w:eastAsia="ru-RU"/>
        </w:rPr>
        <w:t>.</w:t>
      </w:r>
    </w:p>
    <w:p w14:paraId="3FF8DAD4" w14:textId="77777777" w:rsidR="00A57F9B" w:rsidRPr="00C20A0C" w:rsidRDefault="00A57F9B" w:rsidP="00A57F9B">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p>
    <w:p w14:paraId="6683C03A"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145"/>
      <w:bookmarkEnd w:id="59"/>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67725639" w14:textId="48EFBFC5" w:rsidR="00AD0599"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46"/>
      <w:bookmarkEnd w:id="60"/>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14:paraId="2862AACA" w14:textId="77777777" w:rsidR="00B73B68" w:rsidRPr="00B73B68" w:rsidRDefault="00AD0599"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61" w:name="n147"/>
      <w:bookmarkStart w:id="62" w:name="_GoBack"/>
      <w:bookmarkEnd w:id="61"/>
      <w:bookmarkEnd w:id="6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w:t>
      </w:r>
      <w:bookmarkStart w:id="63" w:name="n149"/>
      <w:bookmarkStart w:id="64" w:name="n150"/>
      <w:bookmarkEnd w:id="63"/>
      <w:bookmarkEnd w:id="64"/>
      <w:r w:rsidR="00B73B68" w:rsidRPr="00B73B68">
        <w:rPr>
          <w:rFonts w:ascii="Times New Roman" w:eastAsia="Times New Roman" w:hAnsi="Times New Roman" w:cs="Times New Roman"/>
          <w:sz w:val="24"/>
          <w:szCs w:val="24"/>
          <w:lang w:val="uk-UA" w:eastAsia="ru-RU"/>
        </w:rPr>
        <w:t>Тривалість безперервної навчальної діяльності учнів (тривалість навчальних занять) не може перевищувати: у 1-му класі – 35 хв., 2-4-х класах – 40 хв., 5-11(12)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14:paraId="6C3ED84E" w14:textId="137C3C41" w:rsidR="00B73B68" w:rsidRPr="00B73B68" w:rsidRDefault="00B73B68"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Для здобувачів освіти 5-</w:t>
      </w:r>
      <w:r w:rsidR="00A57F9B">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-х класів 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14:paraId="41FD08C5" w14:textId="0F8F7022"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У 8-</w:t>
      </w:r>
      <w:r w:rsidR="00A57F9B">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 xml:space="preserve">-х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14:paraId="23463EB7" w14:textId="5B1D218B" w:rsidR="00043FA2" w:rsidRDefault="00AD0599"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9</w:t>
      </w:r>
      <w:r w:rsidRPr="00C20A0C">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 xml:space="preserve">Тривалість перерв між навчальними заняттями </w:t>
      </w:r>
      <w:r w:rsidR="00043FA2" w:rsidRPr="00C20A0C">
        <w:rPr>
          <w:rFonts w:ascii="Times New Roman" w:eastAsia="Times New Roman" w:hAnsi="Times New Roman" w:cs="Times New Roman"/>
          <w:sz w:val="24"/>
          <w:szCs w:val="24"/>
          <w:lang w:val="uk-UA" w:eastAsia="ru-RU"/>
        </w:rPr>
        <w:t xml:space="preserve">встановлюється з урахуванням </w:t>
      </w:r>
      <w:r w:rsidR="00043FA2" w:rsidRPr="00C20A0C">
        <w:rPr>
          <w:rFonts w:ascii="Times New Roman" w:eastAsia="Times New Roman" w:hAnsi="Times New Roman" w:cs="Times New Roman"/>
          <w:sz w:val="24"/>
          <w:szCs w:val="24"/>
          <w:lang w:val="uk-UA" w:eastAsia="ru-RU"/>
        </w:rPr>
        <w:lastRenderedPageBreak/>
        <w:t>потреби в організації активного відпочинку і харчування дітей</w:t>
      </w:r>
      <w:r w:rsidR="00043FA2">
        <w:rPr>
          <w:rFonts w:ascii="Times New Roman" w:eastAsia="Times New Roman" w:hAnsi="Times New Roman" w:cs="Times New Roman"/>
          <w:sz w:val="24"/>
          <w:szCs w:val="24"/>
          <w:lang w:val="uk-UA" w:eastAsia="ru-RU"/>
        </w:rPr>
        <w:t>:</w:t>
      </w:r>
      <w:r w:rsidR="00043FA2" w:rsidRPr="00043FA2">
        <w:rPr>
          <w:rFonts w:ascii="Times New Roman" w:eastAsia="Times New Roman" w:hAnsi="Times New Roman" w:cs="Times New Roman"/>
          <w:sz w:val="24"/>
          <w:szCs w:val="24"/>
          <w:lang w:val="uk-UA" w:eastAsia="ru-RU"/>
        </w:rPr>
        <w:t xml:space="preserve"> для учнів 1-4-х класів не менше 15 хв., 5-</w:t>
      </w:r>
      <w:r w:rsidR="00A57F9B">
        <w:rPr>
          <w:rFonts w:ascii="Times New Roman" w:eastAsia="Times New Roman" w:hAnsi="Times New Roman" w:cs="Times New Roman"/>
          <w:sz w:val="24"/>
          <w:szCs w:val="24"/>
          <w:lang w:val="uk-UA" w:eastAsia="ru-RU"/>
        </w:rPr>
        <w:t>9</w:t>
      </w:r>
      <w:r w:rsidR="00043FA2" w:rsidRPr="00043FA2">
        <w:rPr>
          <w:rFonts w:ascii="Times New Roman" w:eastAsia="Times New Roman" w:hAnsi="Times New Roman" w:cs="Times New Roman"/>
          <w:sz w:val="24"/>
          <w:szCs w:val="24"/>
          <w:lang w:val="uk-UA" w:eastAsia="ru-RU"/>
        </w:rPr>
        <w:t xml:space="preserve"> класів</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не менше 10 хв., великої перерви</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30 хв. (для прийому їжі). Замість однієї великої перерви мож</w:t>
      </w:r>
      <w:r w:rsidR="00043FA2">
        <w:rPr>
          <w:rFonts w:ascii="Times New Roman" w:eastAsia="Times New Roman" w:hAnsi="Times New Roman" w:cs="Times New Roman"/>
          <w:sz w:val="24"/>
          <w:szCs w:val="24"/>
          <w:lang w:val="uk-UA" w:eastAsia="ru-RU"/>
        </w:rPr>
        <w:t xml:space="preserve">уть бути </w:t>
      </w:r>
      <w:r w:rsidR="00043FA2" w:rsidRPr="00043FA2">
        <w:rPr>
          <w:rFonts w:ascii="Times New Roman" w:eastAsia="Times New Roman" w:hAnsi="Times New Roman" w:cs="Times New Roman"/>
          <w:sz w:val="24"/>
          <w:szCs w:val="24"/>
          <w:lang w:val="uk-UA" w:eastAsia="ru-RU"/>
        </w:rPr>
        <w:t>влаштов</w:t>
      </w:r>
      <w:r w:rsidR="00043FA2">
        <w:rPr>
          <w:rFonts w:ascii="Times New Roman" w:eastAsia="Times New Roman" w:hAnsi="Times New Roman" w:cs="Times New Roman"/>
          <w:sz w:val="24"/>
          <w:szCs w:val="24"/>
          <w:lang w:val="uk-UA" w:eastAsia="ru-RU"/>
        </w:rPr>
        <w:t>ані</w:t>
      </w:r>
      <w:r w:rsidR="00043FA2" w:rsidRPr="00043FA2">
        <w:rPr>
          <w:rFonts w:ascii="Times New Roman" w:eastAsia="Times New Roman" w:hAnsi="Times New Roman" w:cs="Times New Roman"/>
          <w:sz w:val="24"/>
          <w:szCs w:val="24"/>
          <w:lang w:val="uk-UA" w:eastAsia="ru-RU"/>
        </w:rPr>
        <w:t xml:space="preserve"> дві перерви по 20</w:t>
      </w:r>
      <w:r w:rsidR="00043FA2">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хв., після другого та</w:t>
      </w:r>
      <w:r w:rsidR="00043FA2">
        <w:rPr>
          <w:rFonts w:ascii="Times New Roman" w:eastAsia="Times New Roman" w:hAnsi="Times New Roman" w:cs="Times New Roman"/>
          <w:sz w:val="24"/>
          <w:szCs w:val="24"/>
          <w:lang w:val="uk-UA" w:eastAsia="ru-RU"/>
        </w:rPr>
        <w:t xml:space="preserve"> третього навчальних занять – </w:t>
      </w:r>
      <w:r w:rsidR="00043FA2" w:rsidRPr="00043FA2">
        <w:rPr>
          <w:rFonts w:ascii="Times New Roman" w:eastAsia="Times New Roman" w:hAnsi="Times New Roman" w:cs="Times New Roman"/>
          <w:sz w:val="24"/>
          <w:szCs w:val="24"/>
          <w:lang w:val="uk-UA" w:eastAsia="ru-RU"/>
        </w:rPr>
        <w:t>для учнів 1-4-х класів, після третього та четвертого навчальних занять</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для учнів 5-</w:t>
      </w:r>
      <w:r w:rsidR="00A57F9B">
        <w:rPr>
          <w:rFonts w:ascii="Times New Roman" w:eastAsia="Times New Roman" w:hAnsi="Times New Roman" w:cs="Times New Roman"/>
          <w:sz w:val="24"/>
          <w:szCs w:val="24"/>
          <w:lang w:val="uk-UA" w:eastAsia="ru-RU"/>
        </w:rPr>
        <w:t>9</w:t>
      </w:r>
      <w:r w:rsidR="00043FA2" w:rsidRPr="00043FA2">
        <w:rPr>
          <w:rFonts w:ascii="Times New Roman" w:eastAsia="Times New Roman" w:hAnsi="Times New Roman" w:cs="Times New Roman"/>
          <w:sz w:val="24"/>
          <w:szCs w:val="24"/>
          <w:lang w:val="uk-UA" w:eastAsia="ru-RU"/>
        </w:rPr>
        <w:t xml:space="preserve"> класів. У середині здвоєного навчального заняття організ</w:t>
      </w:r>
      <w:r w:rsidR="00043FA2">
        <w:rPr>
          <w:rFonts w:ascii="Times New Roman" w:eastAsia="Times New Roman" w:hAnsi="Times New Roman" w:cs="Times New Roman"/>
          <w:sz w:val="24"/>
          <w:szCs w:val="24"/>
          <w:lang w:val="uk-UA" w:eastAsia="ru-RU"/>
        </w:rPr>
        <w:t>овується</w:t>
      </w:r>
      <w:r w:rsidR="00043FA2" w:rsidRPr="00043FA2">
        <w:rPr>
          <w:rFonts w:ascii="Times New Roman" w:eastAsia="Times New Roman" w:hAnsi="Times New Roman" w:cs="Times New Roman"/>
          <w:sz w:val="24"/>
          <w:szCs w:val="24"/>
          <w:lang w:val="uk-UA" w:eastAsia="ru-RU"/>
        </w:rPr>
        <w:t xml:space="preserve"> перерв</w:t>
      </w:r>
      <w:r w:rsidR="00043FA2">
        <w:rPr>
          <w:rFonts w:ascii="Times New Roman" w:eastAsia="Times New Roman" w:hAnsi="Times New Roman" w:cs="Times New Roman"/>
          <w:sz w:val="24"/>
          <w:szCs w:val="24"/>
          <w:lang w:val="uk-UA" w:eastAsia="ru-RU"/>
        </w:rPr>
        <w:t>а</w:t>
      </w:r>
      <w:r w:rsidR="00043FA2" w:rsidRPr="00043FA2">
        <w:rPr>
          <w:rFonts w:ascii="Times New Roman" w:eastAsia="Times New Roman" w:hAnsi="Times New Roman" w:cs="Times New Roman"/>
          <w:sz w:val="24"/>
          <w:szCs w:val="24"/>
          <w:lang w:val="uk-UA" w:eastAsia="ru-RU"/>
        </w:rPr>
        <w:t xml:space="preserve"> тривалістю 10 хв. для активного відпочинку</w:t>
      </w:r>
      <w:r w:rsidR="00043FA2">
        <w:rPr>
          <w:rFonts w:ascii="Times New Roman" w:eastAsia="Times New Roman" w:hAnsi="Times New Roman" w:cs="Times New Roman"/>
          <w:sz w:val="24"/>
          <w:szCs w:val="24"/>
          <w:lang w:val="uk-UA" w:eastAsia="ru-RU"/>
        </w:rPr>
        <w:t>.</w:t>
      </w:r>
    </w:p>
    <w:p w14:paraId="58E0C174" w14:textId="77777777" w:rsidR="00AD0599" w:rsidRPr="00C20A0C" w:rsidRDefault="00AD0599" w:rsidP="001A4038">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C20A0C">
        <w:rPr>
          <w:rFonts w:ascii="Times New Roman" w:eastAsia="Calibri" w:hAnsi="Times New Roman" w:cs="Times New Roman"/>
          <w:sz w:val="24"/>
          <w:szCs w:val="24"/>
          <w:lang w:val="uk-UA"/>
        </w:rPr>
        <w:t>2.</w:t>
      </w:r>
      <w:r w:rsidR="00AE5835">
        <w:rPr>
          <w:rFonts w:ascii="Times New Roman" w:eastAsia="Calibri" w:hAnsi="Times New Roman" w:cs="Times New Roman"/>
          <w:sz w:val="24"/>
          <w:szCs w:val="24"/>
          <w:lang w:val="uk-UA"/>
        </w:rPr>
        <w:t>10</w:t>
      </w:r>
      <w:r w:rsidRPr="00C20A0C">
        <w:rPr>
          <w:rFonts w:ascii="Times New Roman" w:eastAsia="Calibri" w:hAnsi="Times New Roman" w:cs="Times New Roman"/>
          <w:sz w:val="24"/>
          <w:szCs w:val="24"/>
          <w:lang w:val="uk-UA"/>
        </w:rPr>
        <w:t>.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Pr="00C20A0C">
        <w:rPr>
          <w:rFonts w:ascii="Times New Roman" w:eastAsia="Calibri" w:hAnsi="Times New Roman" w:cs="Times New Roman"/>
          <w:sz w:val="24"/>
          <w:szCs w:val="24"/>
          <w:lang w:val="uk-UA"/>
        </w:rPr>
        <w:t xml:space="preserve">складається відповідно до навчального плану Закладу </w:t>
      </w:r>
      <w:r w:rsidR="001A4038">
        <w:rPr>
          <w:rFonts w:ascii="Times New Roman" w:eastAsia="Times New Roman" w:hAnsi="Times New Roman" w:cs="Times New Roman"/>
          <w:sz w:val="24"/>
          <w:szCs w:val="24"/>
          <w:lang w:val="uk-UA" w:eastAsia="ru-RU"/>
        </w:rPr>
        <w:t xml:space="preserve">та </w:t>
      </w:r>
      <w:r w:rsidR="001A4038"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sidR="004D7D36">
        <w:rPr>
          <w:rFonts w:ascii="Times New Roman" w:eastAsia="Times New Roman" w:hAnsi="Times New Roman" w:cs="Times New Roman"/>
          <w:sz w:val="24"/>
          <w:szCs w:val="24"/>
          <w:lang w:val="uk-UA" w:eastAsia="ru-RU"/>
        </w:rPr>
        <w:t>,</w:t>
      </w:r>
      <w:r w:rsidR="001A4038" w:rsidRPr="001A4038">
        <w:rPr>
          <w:rFonts w:ascii="Times New Roman" w:eastAsia="Times New Roman" w:hAnsi="Times New Roman" w:cs="Times New Roman"/>
          <w:sz w:val="24"/>
          <w:szCs w:val="24"/>
          <w:lang w:val="uk-UA" w:eastAsia="ru-RU"/>
        </w:rPr>
        <w:t xml:space="preserve"> наведених у</w:t>
      </w:r>
      <w:r w:rsidR="005A5214">
        <w:rPr>
          <w:rFonts w:ascii="Times New Roman" w:eastAsia="Times New Roman" w:hAnsi="Times New Roman" w:cs="Times New Roman"/>
          <w:sz w:val="24"/>
          <w:szCs w:val="24"/>
          <w:lang w:val="uk-UA" w:eastAsia="ru-RU"/>
        </w:rPr>
        <w:t xml:space="preserve"> </w:t>
      </w:r>
      <w:r w:rsidR="001A4038" w:rsidRPr="001A4038">
        <w:rPr>
          <w:rFonts w:ascii="Times New Roman" w:eastAsia="Times New Roman" w:hAnsi="Times New Roman" w:cs="Times New Roman"/>
          <w:sz w:val="24"/>
          <w:szCs w:val="24"/>
          <w:lang w:val="uk-UA" w:eastAsia="ru-RU"/>
        </w:rPr>
        <w:t>Санітарно</w:t>
      </w:r>
      <w:r w:rsidR="001A4038">
        <w:rPr>
          <w:rFonts w:ascii="Times New Roman" w:eastAsia="Times New Roman" w:hAnsi="Times New Roman" w:cs="Times New Roman"/>
          <w:sz w:val="24"/>
          <w:szCs w:val="24"/>
          <w:lang w:val="uk-UA" w:eastAsia="ru-RU"/>
        </w:rPr>
        <w:t>му</w:t>
      </w:r>
      <w:r w:rsidR="005A5214">
        <w:rPr>
          <w:rFonts w:ascii="Times New Roman" w:eastAsia="Times New Roman" w:hAnsi="Times New Roman" w:cs="Times New Roman"/>
          <w:sz w:val="24"/>
          <w:szCs w:val="24"/>
          <w:lang w:val="uk-UA" w:eastAsia="ru-RU"/>
        </w:rPr>
        <w:t xml:space="preserve"> </w:t>
      </w:r>
      <w:r w:rsidR="001A4038">
        <w:rPr>
          <w:rFonts w:ascii="Times New Roman" w:eastAsia="Times New Roman" w:hAnsi="Times New Roman" w:cs="Times New Roman"/>
          <w:sz w:val="24"/>
          <w:szCs w:val="24"/>
          <w:lang w:val="uk-UA" w:eastAsia="ru-RU"/>
        </w:rPr>
        <w:t xml:space="preserve">регламенті для закладів загальної середньої освіти.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001A4038">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затверджується директором Закладу. Тижневий режим роботи Закладу фіксується у розкладі навчальних занять.</w:t>
      </w:r>
    </w:p>
    <w:p w14:paraId="416A6A37" w14:textId="77777777" w:rsidR="00AD0599"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11</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14:paraId="2A79891D" w14:textId="20771324"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p>
    <w:p w14:paraId="138DDBCE" w14:textId="77777777" w:rsidR="00AC6B6B" w:rsidRPr="00AC6B6B"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12</w:t>
      </w:r>
      <w:r w:rsidRPr="00C20A0C">
        <w:rPr>
          <w:rFonts w:ascii="Times New Roman" w:eastAsia="Times New Roman" w:hAnsi="Times New Roman" w:cs="Times New Roman"/>
          <w:sz w:val="24"/>
          <w:szCs w:val="24"/>
          <w:lang w:val="uk-UA" w:eastAsia="ru-RU"/>
        </w:rPr>
        <w:t>. </w:t>
      </w:r>
      <w:r w:rsidR="00AC6B6B" w:rsidRPr="00AC6B6B">
        <w:rPr>
          <w:rFonts w:ascii="Times New Roman" w:eastAsia="Times New Roman" w:hAnsi="Times New Roman" w:cs="Times New Roman"/>
          <w:sz w:val="24"/>
          <w:szCs w:val="24"/>
          <w:lang w:val="uk-UA"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00AC6B6B" w:rsidRPr="00AC6B6B">
        <w:rPr>
          <w:rFonts w:ascii="Times New Roman" w:eastAsia="Times New Roman" w:hAnsi="Times New Roman" w:cs="Times New Roman"/>
          <w:b/>
          <w:bCs/>
          <w:sz w:val="24"/>
          <w:szCs w:val="24"/>
          <w:lang w:val="uk-UA" w:eastAsia="ru-RU"/>
        </w:rPr>
        <w:t xml:space="preserve">, </w:t>
      </w:r>
      <w:r w:rsidR="00AC6B6B" w:rsidRPr="00AC6B6B">
        <w:rPr>
          <w:rFonts w:ascii="Times New Roman" w:eastAsia="Times New Roman" w:hAnsi="Times New Roman" w:cs="Times New Roman"/>
          <w:sz w:val="24"/>
          <w:szCs w:val="24"/>
          <w:lang w:val="uk-UA" w:eastAsia="ru-RU"/>
        </w:rPr>
        <w:t>у 2-4-х класах – не задаються на вихідні та святкові дні.</w:t>
      </w:r>
    </w:p>
    <w:p w14:paraId="44361F24" w14:textId="13260CBF" w:rsidR="00AC6B6B" w:rsidRPr="00AC6B6B" w:rsidRDefault="00AC6B6B"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AC6B6B">
        <w:rPr>
          <w:rFonts w:ascii="Times New Roman" w:eastAsia="Times New Roman" w:hAnsi="Times New Roman" w:cs="Times New Roman"/>
          <w:sz w:val="24"/>
          <w:szCs w:val="24"/>
          <w:lang w:val="uk-UA" w:eastAsia="ru-RU"/>
        </w:rPr>
        <w:t>Тривалість виконання завдань для самопідготовки учнів у позанавчальний час не рекомендується більше 1 години у 3-5 класах та 1,5 години у 6-9 класах. Учням 1-2 класів не рекомендуються обов’язкові завдання для самопідготовки у позанавчальний час.</w:t>
      </w:r>
    </w:p>
    <w:p w14:paraId="6B556F7C" w14:textId="77777777" w:rsidR="00AD0599" w:rsidRPr="00C20A0C"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13</w:t>
      </w:r>
      <w:r w:rsidRPr="00C20A0C">
        <w:rPr>
          <w:rFonts w:ascii="Times New Roman" w:eastAsia="Times New Roman" w:hAnsi="Times New Roman" w:cs="Times New Roman"/>
          <w:color w:val="000000" w:themeColor="text1"/>
          <w:sz w:val="24"/>
          <w:szCs w:val="24"/>
          <w:lang w:val="uk-UA" w:eastAsia="ru-RU"/>
        </w:rPr>
        <w:t xml:space="preserve">.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5" w:name="n151"/>
      <w:bookmarkStart w:id="66" w:name="n153"/>
      <w:bookmarkEnd w:id="65"/>
      <w:bookmarkEnd w:id="66"/>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7" w:name="n154"/>
      <w:bookmarkStart w:id="68" w:name="n160"/>
      <w:bookmarkStart w:id="69" w:name="n167"/>
      <w:bookmarkStart w:id="70" w:name="n168"/>
      <w:bookmarkStart w:id="71" w:name="n172"/>
      <w:bookmarkEnd w:id="67"/>
      <w:bookmarkEnd w:id="68"/>
      <w:bookmarkEnd w:id="69"/>
      <w:bookmarkEnd w:id="70"/>
      <w:bookmarkEnd w:id="71"/>
      <w:r w:rsidRPr="00C20A0C">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47A2C5D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3"/>
      <w:bookmarkEnd w:id="7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14</w:t>
      </w:r>
      <w:r w:rsidRPr="00C20A0C">
        <w:rPr>
          <w:rFonts w:ascii="Times New Roman" w:eastAsia="Times New Roman" w:hAnsi="Times New Roman" w:cs="Times New Roman"/>
          <w:color w:val="000000" w:themeColor="text1"/>
          <w:sz w:val="24"/>
          <w:szCs w:val="24"/>
          <w:lang w:val="uk-UA" w:eastAsia="ru-RU"/>
        </w:rPr>
        <w:t>.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4A8D4C48"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3" w:name="n174"/>
      <w:bookmarkEnd w:id="73"/>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14:paraId="29B44B50" w14:textId="3116C3F5" w:rsidR="00AE5835" w:rsidRPr="00C20A0C" w:rsidRDefault="00AE5835" w:rsidP="00AE583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4" w:name="n175"/>
      <w:bookmarkStart w:id="75" w:name="n176"/>
      <w:bookmarkEnd w:id="74"/>
      <w:bookmarkEnd w:id="75"/>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w:t>
      </w:r>
      <w:r w:rsidR="00A57F9B">
        <w:rPr>
          <w:rFonts w:ascii="Times New Roman" w:eastAsia="Times New Roman" w:hAnsi="Times New Roman" w:cs="Times New Roman"/>
          <w:color w:val="000000" w:themeColor="text1"/>
          <w:sz w:val="24"/>
          <w:szCs w:val="24"/>
          <w:lang w:val="uk-UA" w:eastAsia="ru-RU"/>
        </w:rPr>
        <w:t>базов</w:t>
      </w:r>
      <w:r w:rsidRPr="00C20A0C">
        <w:rPr>
          <w:rFonts w:ascii="Times New Roman" w:eastAsia="Times New Roman" w:hAnsi="Times New Roman" w:cs="Times New Roman"/>
          <w:color w:val="000000" w:themeColor="text1"/>
          <w:sz w:val="24"/>
          <w:szCs w:val="24"/>
          <w:lang w:val="uk-UA" w:eastAsia="ru-RU"/>
        </w:rPr>
        <w:t xml:space="preserve">ої </w:t>
      </w:r>
      <w:r w:rsidRPr="00C20A0C">
        <w:rPr>
          <w:rFonts w:ascii="Times New Roman" w:eastAsia="Times New Roman" w:hAnsi="Times New Roman" w:cs="Times New Roman"/>
          <w:color w:val="000000" w:themeColor="text1"/>
          <w:sz w:val="24"/>
          <w:szCs w:val="24"/>
          <w:lang w:val="uk-UA" w:eastAsia="ru-RU"/>
        </w:rPr>
        <w:lastRenderedPageBreak/>
        <w:t xml:space="preserve">загальної середньої освіти. </w:t>
      </w:r>
    </w:p>
    <w:p w14:paraId="04B9F7C9" w14:textId="2D44BB8E"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6" w:name="n83"/>
      <w:bookmarkEnd w:id="76"/>
      <w:r w:rsidRPr="00C20A0C">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w:t>
      </w:r>
      <w:r w:rsidR="00A57F9B">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загальної середньої освіти на кожному її рівні за рахунок коштів державного та місцевого бюджетів один раз протягом життя.</w:t>
      </w:r>
    </w:p>
    <w:p w14:paraId="6D638494" w14:textId="6FFCCAA6"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7" w:name="n85"/>
      <w:bookmarkStart w:id="78" w:name="n86"/>
      <w:bookmarkStart w:id="79" w:name="n89"/>
      <w:bookmarkStart w:id="80" w:name="n90"/>
      <w:bookmarkEnd w:id="77"/>
      <w:bookmarkEnd w:id="78"/>
      <w:bookmarkEnd w:id="79"/>
      <w:bookmarkEnd w:id="8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xml:space="preserve">. Рівний доступ до здобуття </w:t>
      </w:r>
      <w:r w:rsidR="00A57F9B">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загальної середньої освіти Заклад забезпечує шляхом:</w:t>
      </w:r>
    </w:p>
    <w:p w14:paraId="1DE20233"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1" w:name="n113"/>
      <w:bookmarkEnd w:id="81"/>
      <w:r w:rsidRPr="00C20A0C">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14:paraId="027B2FAE"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114"/>
      <w:bookmarkEnd w:id="82"/>
      <w:r w:rsidRPr="00C20A0C">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14:paraId="4AE0CED2"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115"/>
      <w:bookmarkEnd w:id="83"/>
      <w:r w:rsidRPr="00C20A0C">
        <w:rPr>
          <w:rFonts w:ascii="Times New Roman" w:eastAsia="Times New Roman" w:hAnsi="Times New Roman" w:cs="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14:paraId="2D6B395E"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14:paraId="058484EC"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118"/>
      <w:bookmarkEnd w:id="84"/>
      <w:r w:rsidRPr="00C20A0C">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14:paraId="47EC06EF"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119"/>
      <w:bookmarkEnd w:id="85"/>
      <w:r w:rsidRPr="00C20A0C">
        <w:rPr>
          <w:rFonts w:ascii="Times New Roman" w:eastAsia="Times New Roman" w:hAnsi="Times New Roman" w:cs="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14:paraId="44D2D751" w14:textId="77777777"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6" w:name="n120"/>
      <w:bookmarkStart w:id="87" w:name="n121"/>
      <w:bookmarkEnd w:id="86"/>
      <w:bookmarkEnd w:id="87"/>
      <w:r w:rsidRPr="00C20A0C">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14:paraId="679B05C1" w14:textId="77777777" w:rsidR="00AE5835" w:rsidRPr="00C20A0C" w:rsidRDefault="00AE5835" w:rsidP="00AE5835">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2.</w:t>
      </w:r>
      <w:r>
        <w:rPr>
          <w:rFonts w:ascii="Times New Roman" w:eastAsia="Calibri" w:hAnsi="Times New Roman" w:cs="Times New Roman"/>
          <w:color w:val="000000" w:themeColor="text1"/>
          <w:sz w:val="24"/>
          <w:szCs w:val="24"/>
          <w:lang w:val="uk-UA" w:bidi="en-US"/>
        </w:rPr>
        <w:t>18</w:t>
      </w:r>
      <w:r w:rsidRPr="00C20A0C">
        <w:rPr>
          <w:rFonts w:ascii="Times New Roman" w:eastAsia="Calibri" w:hAnsi="Times New Roman" w:cs="Times New Roman"/>
          <w:color w:val="000000" w:themeColor="text1"/>
          <w:sz w:val="24"/>
          <w:szCs w:val="24"/>
          <w:lang w:val="uk-UA" w:bidi="en-US"/>
        </w:rPr>
        <w:t>. </w:t>
      </w:r>
      <w:r w:rsidRPr="00C20A0C">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14:paraId="4138BA52"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14:paraId="3850A345"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124"/>
      <w:bookmarkEnd w:id="88"/>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14:paraId="089472D9"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5"/>
      <w:bookmarkEnd w:id="89"/>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14:paraId="4206AE12"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6"/>
      <w:bookmarkEnd w:id="90"/>
      <w:r w:rsidRPr="00C20A0C">
        <w:rPr>
          <w:rFonts w:ascii="Times New Roman" w:eastAsia="Times New Roman" w:hAnsi="Times New Roman" w:cs="Times New Roman"/>
          <w:color w:val="000000" w:themeColor="text1"/>
          <w:sz w:val="24"/>
          <w:szCs w:val="24"/>
          <w:lang w:val="uk-UA" w:eastAsia="ru-RU"/>
        </w:rPr>
        <w:t>є дітьми працівників цього Закладу.</w:t>
      </w:r>
    </w:p>
    <w:p w14:paraId="1550CE12" w14:textId="77777777"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7"/>
      <w:bookmarkEnd w:id="91"/>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14:paraId="57FE40BC" w14:textId="77777777" w:rsidR="00AE5835" w:rsidRPr="00C20A0C" w:rsidRDefault="00AE5835" w:rsidP="00AE5835">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14:paraId="50064EFA" w14:textId="77777777"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8"/>
      <w:bookmarkEnd w:id="9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14:paraId="1D10AF21"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29"/>
      <w:bookmarkEnd w:id="9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22</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14:paraId="241B4474" w14:textId="77777777"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повної загальної середньої освіти може бути подовжена з доповненням освітньої програми корекційно-розвитковим складником.</w:t>
      </w:r>
    </w:p>
    <w:p w14:paraId="451DEA36" w14:textId="77777777"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24</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14:paraId="27AEEBD1" w14:textId="77777777"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14:paraId="7C996E5D"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lastRenderedPageBreak/>
        <w:t>2.2</w:t>
      </w:r>
      <w:r w:rsidR="00AE5835">
        <w:rPr>
          <w:rFonts w:ascii="Times New Roman" w:eastAsia="Times New Roman" w:hAnsi="Times New Roman" w:cs="Times New Roman"/>
          <w:bCs/>
          <w:color w:val="000000" w:themeColor="text1"/>
          <w:sz w:val="24"/>
          <w:szCs w:val="24"/>
          <w:lang w:val="uk-UA" w:eastAsia="ru-RU"/>
        </w:rPr>
        <w:t>4</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252BE3E4"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78"/>
      <w:bookmarkEnd w:id="94"/>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14:paraId="1FD27048"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179"/>
      <w:bookmarkEnd w:id="95"/>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6" w:name="n180"/>
      <w:bookmarkStart w:id="97" w:name="n181"/>
      <w:bookmarkEnd w:id="96"/>
      <w:bookmarkEnd w:id="97"/>
    </w:p>
    <w:p w14:paraId="672A3473"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14:paraId="592B05C1"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8" w:name="n182"/>
      <w:bookmarkEnd w:id="98"/>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 та більше:</w:t>
      </w:r>
    </w:p>
    <w:bookmarkStart w:id="99" w:name="n183"/>
    <w:bookmarkEnd w:id="99"/>
    <w:p w14:paraId="62889F1E" w14:textId="77777777" w:rsidR="00AD0599" w:rsidRPr="00C20A0C" w:rsidRDefault="00724E93"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"n979"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24 учнів</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які здобувають початкову освіту</w:t>
      </w:r>
      <w:r w:rsidR="00BC34D1">
        <w:rPr>
          <w:rFonts w:ascii="Times New Roman" w:eastAsia="Times New Roman" w:hAnsi="Times New Roman" w:cs="Times New Roman"/>
          <w:color w:val="000000" w:themeColor="text1"/>
          <w:sz w:val="24"/>
          <w:szCs w:val="24"/>
          <w:lang w:val="uk-UA" w:eastAsia="ru-RU"/>
        </w:rPr>
        <w:t xml:space="preserve"> (з 01.09.2024)</w:t>
      </w:r>
      <w:r w:rsidR="00AD0599" w:rsidRPr="00C20A0C">
        <w:rPr>
          <w:rFonts w:ascii="Times New Roman" w:eastAsia="Times New Roman" w:hAnsi="Times New Roman" w:cs="Times New Roman"/>
          <w:color w:val="000000" w:themeColor="text1"/>
          <w:sz w:val="24"/>
          <w:szCs w:val="24"/>
          <w:lang w:val="uk-UA" w:eastAsia="ru-RU"/>
        </w:rPr>
        <w:t>;</w:t>
      </w:r>
    </w:p>
    <w:p w14:paraId="2E4D3238" w14:textId="74FCDB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0" w:name="n184"/>
      <w:bookmarkEnd w:id="100"/>
      <w:r w:rsidRPr="00C20A0C">
        <w:rPr>
          <w:rFonts w:ascii="Times New Roman" w:eastAsia="Times New Roman" w:hAnsi="Times New Roman" w:cs="Times New Roman"/>
          <w:color w:val="000000" w:themeColor="text1"/>
          <w:sz w:val="24"/>
          <w:szCs w:val="24"/>
          <w:lang w:val="uk-UA" w:eastAsia="ru-RU"/>
        </w:rPr>
        <w:t>30 учнів, які здобувають базову середню освіту.</w:t>
      </w:r>
    </w:p>
    <w:p w14:paraId="628C4C88"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5"/>
      <w:bookmarkEnd w:id="101"/>
      <w:r w:rsidRPr="00C20A0C">
        <w:rPr>
          <w:rFonts w:ascii="Times New Roman" w:eastAsia="Times New Roman" w:hAnsi="Times New Roman" w:cs="Times New Roman"/>
          <w:color w:val="000000" w:themeColor="text1"/>
          <w:sz w:val="24"/>
          <w:szCs w:val="24"/>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3B60F478"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6"/>
      <w:bookmarkEnd w:id="102"/>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26</w:t>
      </w:r>
      <w:r w:rsidRPr="00C20A0C">
        <w:rPr>
          <w:rFonts w:ascii="Times New Roman" w:eastAsia="Times New Roman" w:hAnsi="Times New Roman" w:cs="Times New Roman"/>
          <w:color w:val="000000" w:themeColor="text1"/>
          <w:sz w:val="24"/>
          <w:szCs w:val="24"/>
          <w:lang w:val="uk-UA" w:eastAsia="ru-RU"/>
        </w:rPr>
        <w:t>. Кількість учнів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14:paraId="118F6B20"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3" w:name="n187"/>
      <w:bookmarkStart w:id="104" w:name="n188"/>
      <w:bookmarkEnd w:id="103"/>
      <w:bookmarkEnd w:id="104"/>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27</w:t>
      </w:r>
      <w:r w:rsidRPr="00C20A0C">
        <w:rPr>
          <w:rFonts w:ascii="Times New Roman" w:eastAsia="Times New Roman" w:hAnsi="Times New Roman" w:cs="Times New Roman"/>
          <w:color w:val="000000" w:themeColor="text1"/>
          <w:sz w:val="24"/>
          <w:szCs w:val="24"/>
          <w:lang w:val="uk-UA" w:eastAsia="ru-RU"/>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14:paraId="460D61B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5" w:name="n189"/>
      <w:bookmarkEnd w:id="105"/>
      <w:r w:rsidRPr="00C20A0C">
        <w:rPr>
          <w:rFonts w:ascii="Times New Roman" w:eastAsia="Times New Roman" w:hAnsi="Times New Roman" w:cs="Times New Roman"/>
          <w:color w:val="000000" w:themeColor="text1"/>
          <w:sz w:val="24"/>
          <w:szCs w:val="24"/>
          <w:lang w:val="uk-UA" w:eastAsia="ru-RU"/>
        </w:rPr>
        <w:t>Гранична наповнюваність таких класів-комплектів становить не менше п’яти та не більше дванадцяти осіб.</w:t>
      </w:r>
    </w:p>
    <w:p w14:paraId="0A69D6EA"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6" w:name="n190"/>
      <w:bookmarkStart w:id="107" w:name="n191"/>
      <w:bookmarkEnd w:id="106"/>
      <w:bookmarkEnd w:id="107"/>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28</w:t>
      </w:r>
      <w:r w:rsidRPr="00C20A0C">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не більш як на три групи з кількістю учнів не менше восьми осіб згідно порядку, встановленого центральним органом виконавчої влади у сфері освіти і науки. </w:t>
      </w:r>
      <w:bookmarkStart w:id="108" w:name="n192"/>
      <w:bookmarkStart w:id="109" w:name="n193"/>
      <w:bookmarkStart w:id="110" w:name="n194"/>
      <w:bookmarkEnd w:id="108"/>
      <w:bookmarkEnd w:id="109"/>
      <w:bookmarkEnd w:id="110"/>
      <w:r w:rsidRPr="00C20A0C">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14:paraId="19667C0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195"/>
      <w:bookmarkEnd w:id="111"/>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29</w:t>
      </w:r>
      <w:r w:rsidRPr="00C20A0C">
        <w:rPr>
          <w:rFonts w:ascii="Times New Roman" w:eastAsia="Times New Roman" w:hAnsi="Times New Roman" w:cs="Times New Roman"/>
          <w:color w:val="000000" w:themeColor="text1"/>
          <w:sz w:val="24"/>
          <w:szCs w:val="24"/>
          <w:lang w:val="uk-UA" w:eastAsia="ru-RU"/>
        </w:rPr>
        <w:t>.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0BB16BD8"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2" w:name="n196"/>
      <w:bookmarkStart w:id="113" w:name="n197"/>
      <w:bookmarkEnd w:id="112"/>
      <w:bookmarkEnd w:id="113"/>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Учні переводяться на наступний рік навчання після завершення навчального року, крім випадків, визначених законодавством.</w:t>
      </w:r>
    </w:p>
    <w:p w14:paraId="3082F9A3"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4" w:name="n199"/>
      <w:bookmarkEnd w:id="114"/>
      <w:r w:rsidRPr="00C20A0C">
        <w:rPr>
          <w:rFonts w:ascii="Times New Roman" w:eastAsia="Times New Roman" w:hAnsi="Times New Roman" w:cs="Times New Roman"/>
          <w:color w:val="000000" w:themeColor="text1"/>
          <w:sz w:val="24"/>
          <w:szCs w:val="24"/>
          <w:lang w:val="uk-UA"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14:paraId="2BAFB69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200"/>
      <w:bookmarkEnd w:id="115"/>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14:paraId="0EFC603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16" w:name="n201"/>
      <w:bookmarkStart w:id="117" w:name="n203"/>
      <w:bookmarkEnd w:id="116"/>
      <w:bookmarkEnd w:id="117"/>
      <w:r w:rsidRPr="00C20A0C">
        <w:rPr>
          <w:rFonts w:ascii="Times New Roman" w:eastAsia="Times New Roman" w:hAnsi="Times New Roman" w:cs="Times New Roman"/>
          <w:sz w:val="24"/>
          <w:szCs w:val="24"/>
          <w:lang w:val="uk-UA" w:eastAsia="ru-RU"/>
        </w:rPr>
        <w:lastRenderedPageBreak/>
        <w:t>2.3</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Переведення здобувачів освіти до наступного класу здійснюється у порядку, встановленому Міністерством освіти і науки України.</w:t>
      </w:r>
    </w:p>
    <w:p w14:paraId="030357DA" w14:textId="05BBFA91"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sidR="00E313C8">
        <w:rPr>
          <w:rFonts w:ascii="Times New Roman" w:eastAsia="Times New Roman" w:hAnsi="Times New Roman" w:cs="Times New Roman"/>
          <w:sz w:val="24"/>
          <w:szCs w:val="24"/>
          <w:lang w:val="uk-UA" w:eastAsia="ru-RU"/>
        </w:rPr>
        <w:t>3</w:t>
      </w:r>
      <w:r w:rsidRPr="00C20A0C">
        <w:rPr>
          <w:rFonts w:ascii="Times New Roman" w:eastAsia="Times New Roman" w:hAnsi="Times New Roman" w:cs="Times New Roman"/>
          <w:sz w:val="24"/>
          <w:szCs w:val="24"/>
          <w:lang w:val="uk-UA" w:eastAsia="ru-RU"/>
        </w:rPr>
        <w:t xml:space="preserve">. У разі переходу здобувача освіти до іншого закладу освіти для здобуття загальної середньої освіти </w:t>
      </w:r>
      <w:r w:rsidR="00A9266A">
        <w:rPr>
          <w:rFonts w:ascii="Times New Roman" w:eastAsia="Times New Roman" w:hAnsi="Times New Roman" w:cs="Times New Roman"/>
          <w:sz w:val="24"/>
          <w:szCs w:val="24"/>
          <w:lang w:val="uk-UA" w:eastAsia="ru-RU"/>
        </w:rPr>
        <w:t xml:space="preserve">та повної загальної середньої освіти </w:t>
      </w:r>
      <w:r w:rsidRPr="00C20A0C">
        <w:rPr>
          <w:rFonts w:ascii="Times New Roman" w:eastAsia="Times New Roman" w:hAnsi="Times New Roman" w:cs="Times New Roman"/>
          <w:sz w:val="24"/>
          <w:szCs w:val="24"/>
          <w:lang w:val="uk-UA" w:eastAsia="ru-RU"/>
        </w:rPr>
        <w:t>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324DF913" w14:textId="178836B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w:t>
      </w:r>
      <w:r w:rsidR="00A9266A">
        <w:rPr>
          <w:rFonts w:ascii="Times New Roman" w:eastAsia="Times New Roman" w:hAnsi="Times New Roman" w:cs="Times New Roman"/>
          <w:color w:val="000000" w:themeColor="text1"/>
          <w:sz w:val="24"/>
          <w:szCs w:val="24"/>
          <w:shd w:val="clear" w:color="auto" w:fill="FFFFFF"/>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освітніх програм, навчальних дисциплін і рівня їх складності, методів і засобів навчання.</w:t>
      </w:r>
    </w:p>
    <w:p w14:paraId="74590E31"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8" w:name="n205"/>
      <w:bookmarkStart w:id="119" w:name="n210"/>
      <w:bookmarkEnd w:id="118"/>
      <w:bookmarkEnd w:id="119"/>
      <w:r w:rsidRPr="00C20A0C">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14:paraId="178258CD"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0" w:name="n211"/>
      <w:bookmarkStart w:id="121" w:name="n213"/>
      <w:bookmarkEnd w:id="120"/>
      <w:bookmarkEnd w:id="121"/>
      <w:r w:rsidRPr="00C20A0C">
        <w:rPr>
          <w:rFonts w:ascii="Times New Roman" w:eastAsia="Times New Roman" w:hAnsi="Times New Roman" w:cs="Times New Roman"/>
          <w:color w:val="000000" w:themeColor="text1"/>
          <w:sz w:val="24"/>
          <w:szCs w:val="24"/>
          <w:lang w:val="uk-UA"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14:paraId="7E9572A1"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14"/>
      <w:bookmarkEnd w:id="122"/>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3</w:t>
      </w:r>
      <w:r w:rsidR="00E313C8">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14:paraId="465B999A"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10"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14:paraId="43208063"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5"/>
      <w:bookmarkEnd w:id="123"/>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14:paraId="50EA2ED4"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6"/>
      <w:bookmarkEnd w:id="124"/>
      <w:r w:rsidRPr="00C20A0C">
        <w:rPr>
          <w:rFonts w:ascii="Times New Roman" w:eastAsia="Times New Roman" w:hAnsi="Times New Roman" w:cs="Times New Roman"/>
          <w:color w:val="000000" w:themeColor="text1"/>
          <w:sz w:val="24"/>
          <w:szCs w:val="24"/>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14:paraId="4313653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7"/>
      <w:bookmarkEnd w:id="125"/>
      <w:r w:rsidRPr="00C20A0C">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14:paraId="5A1DCB09"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8"/>
      <w:bookmarkEnd w:id="126"/>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37</w:t>
      </w:r>
      <w:r w:rsidRPr="00C20A0C">
        <w:rPr>
          <w:rFonts w:ascii="Times New Roman" w:eastAsia="Times New Roman" w:hAnsi="Times New Roman" w:cs="Times New Roman"/>
          <w:color w:val="000000" w:themeColor="text1"/>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14:paraId="440307FD"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19"/>
      <w:bookmarkEnd w:id="127"/>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38</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1"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14:paraId="43564815"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221"/>
      <w:bookmarkEnd w:id="128"/>
      <w:r w:rsidRPr="00C20A0C">
        <w:rPr>
          <w:rFonts w:ascii="Times New Roman" w:eastAsia="Times New Roman" w:hAnsi="Times New Roman" w:cs="Times New Roman"/>
          <w:color w:val="000000" w:themeColor="text1"/>
          <w:sz w:val="24"/>
          <w:szCs w:val="24"/>
          <w:lang w:val="uk-UA" w:eastAsia="ru-RU"/>
        </w:rPr>
        <w:lastRenderedPageBreak/>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601818EE"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22"/>
      <w:bookmarkEnd w:id="129"/>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14:paraId="1781515C"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223"/>
      <w:bookmarkEnd w:id="130"/>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571AE34E"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224"/>
      <w:bookmarkEnd w:id="131"/>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2" w:tgtFrame="_blank" w:history="1">
        <w:r w:rsidRPr="00C20A0C">
          <w:rPr>
            <w:rFonts w:ascii="Times New Roman" w:eastAsia="Times New Roman" w:hAnsi="Times New Roman" w:cs="Times New Roman"/>
            <w:color w:val="000000" w:themeColor="text1"/>
            <w:sz w:val="24"/>
            <w:szCs w:val="24"/>
            <w:lang w:val="uk-UA" w:eastAsia="ru-RU"/>
          </w:rPr>
          <w:t>Конституції</w:t>
        </w:r>
      </w:hyperlink>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14:paraId="3D8EF99C"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225"/>
      <w:bookmarkEnd w:id="132"/>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14:paraId="310A9A15"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226"/>
      <w:bookmarkEnd w:id="133"/>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14:paraId="7EC5EB3F"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227"/>
      <w:bookmarkEnd w:id="134"/>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14:paraId="09DEC501"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5" w:name="n228"/>
      <w:bookmarkEnd w:id="135"/>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14:paraId="4238673E"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29"/>
      <w:bookmarkEnd w:id="136"/>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08DD91FD"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30"/>
      <w:bookmarkEnd w:id="137"/>
      <w:r w:rsidRPr="00C20A0C">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14:paraId="37364FEE"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1"/>
      <w:bookmarkEnd w:id="138"/>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39</w:t>
      </w:r>
      <w:r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39A54011"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3"/>
      <w:bookmarkEnd w:id="139"/>
      <w:r w:rsidRPr="00C20A0C">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14:paraId="1397A78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34"/>
      <w:bookmarkEnd w:id="140"/>
      <w:r w:rsidRPr="00C20A0C">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1" w:name="n235"/>
      <w:bookmarkEnd w:id="141"/>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14:paraId="3C02368A"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2" w:name="n236"/>
      <w:bookmarkEnd w:id="142"/>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14:paraId="3BF31FD4"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3" w:name="n237"/>
      <w:bookmarkStart w:id="144" w:name="n239"/>
      <w:bookmarkEnd w:id="143"/>
      <w:bookmarkEnd w:id="144"/>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7918DDBB"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240"/>
      <w:bookmarkEnd w:id="145"/>
      <w:r w:rsidRPr="00C20A0C">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14:paraId="49FF4758"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1"/>
      <w:bookmarkEnd w:id="146"/>
      <w:r w:rsidRPr="00C20A0C">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14:paraId="6160D0E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242"/>
      <w:bookmarkEnd w:id="147"/>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8" w:name="n243"/>
      <w:bookmarkEnd w:id="148"/>
      <w:r w:rsidRPr="00C20A0C">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5A3B6198"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9" w:name="n244"/>
      <w:bookmarkEnd w:id="149"/>
      <w:r w:rsidRPr="00C20A0C">
        <w:rPr>
          <w:rFonts w:ascii="Times New Roman" w:eastAsia="Times New Roman" w:hAnsi="Times New Roman" w:cs="Times New Roman"/>
          <w:color w:val="000000" w:themeColor="text1"/>
          <w:sz w:val="24"/>
          <w:szCs w:val="24"/>
          <w:lang w:val="uk-UA" w:eastAsia="ru-RU"/>
        </w:rPr>
        <w:t xml:space="preserve">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w:t>
      </w:r>
      <w:r w:rsidRPr="00C20A0C">
        <w:rPr>
          <w:rFonts w:ascii="Times New Roman" w:eastAsia="Times New Roman" w:hAnsi="Times New Roman" w:cs="Times New Roman"/>
          <w:color w:val="000000" w:themeColor="text1"/>
          <w:sz w:val="24"/>
          <w:szCs w:val="24"/>
          <w:lang w:val="uk-UA" w:eastAsia="ru-RU"/>
        </w:rPr>
        <w:lastRenderedPageBreak/>
        <w:t>свідоцтві досягнень, що видається учневі щороку у разі переведення його на наступний рік навчання.</w:t>
      </w:r>
    </w:p>
    <w:p w14:paraId="331BF416" w14:textId="7389A9F4"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5"/>
      <w:bookmarkEnd w:id="150"/>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Оцінювання відповідності результатів навчання учнів, які завершили здобуття початкової</w:t>
      </w:r>
      <w:r w:rsidR="00A9266A">
        <w:rPr>
          <w:rFonts w:ascii="Times New Roman" w:eastAsia="Times New Roman" w:hAnsi="Times New Roman" w:cs="Times New Roman"/>
          <w:color w:val="000000" w:themeColor="text1"/>
          <w:sz w:val="24"/>
          <w:szCs w:val="24"/>
          <w:lang w:val="uk-UA" w:eastAsia="ru-RU"/>
        </w:rPr>
        <w:t xml:space="preserve"> чи</w:t>
      </w:r>
      <w:r w:rsidRPr="00C20A0C">
        <w:rPr>
          <w:rFonts w:ascii="Times New Roman" w:eastAsia="Times New Roman" w:hAnsi="Times New Roman" w:cs="Times New Roman"/>
          <w:color w:val="000000" w:themeColor="text1"/>
          <w:sz w:val="24"/>
          <w:szCs w:val="24"/>
          <w:lang w:val="uk-UA" w:eastAsia="ru-RU"/>
        </w:rPr>
        <w:t xml:space="preserve"> базової середньої освіти, </w:t>
      </w:r>
      <w:r w:rsidR="00A9266A">
        <w:rPr>
          <w:rFonts w:ascii="Times New Roman" w:eastAsia="Times New Roman" w:hAnsi="Times New Roman" w:cs="Times New Roman"/>
          <w:color w:val="000000" w:themeColor="text1"/>
          <w:sz w:val="24"/>
          <w:szCs w:val="24"/>
          <w:lang w:val="uk-UA" w:eastAsia="ru-RU"/>
        </w:rPr>
        <w:t xml:space="preserve">відповідно до </w:t>
      </w:r>
      <w:r w:rsidRPr="00C20A0C">
        <w:rPr>
          <w:rFonts w:ascii="Times New Roman" w:eastAsia="Times New Roman" w:hAnsi="Times New Roman" w:cs="Times New Roman"/>
          <w:color w:val="000000" w:themeColor="text1"/>
          <w:sz w:val="24"/>
          <w:szCs w:val="24"/>
          <w:lang w:val="uk-UA" w:eastAsia="ru-RU"/>
        </w:rPr>
        <w:t>вимог державних стандартів здійснюється шляхом державної підсумкової атестації.</w:t>
      </w:r>
    </w:p>
    <w:p w14:paraId="526FD11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6"/>
      <w:bookmarkEnd w:id="151"/>
      <w:r w:rsidRPr="00C20A0C">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14:paraId="26B5958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7"/>
      <w:bookmarkEnd w:id="152"/>
      <w:r w:rsidRPr="00C20A0C">
        <w:rPr>
          <w:rFonts w:ascii="Times New Roman" w:eastAsia="Times New Roman" w:hAnsi="Times New Roman" w:cs="Times New Roman"/>
          <w:color w:val="000000" w:themeColor="text1"/>
          <w:sz w:val="24"/>
          <w:szCs w:val="24"/>
          <w:lang w:val="uk-UA"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1F35658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3" w:name="n248"/>
      <w:bookmarkStart w:id="154" w:name="n250"/>
      <w:bookmarkEnd w:id="153"/>
      <w:bookmarkEnd w:id="154"/>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4</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14:paraId="5E83F86D"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251"/>
      <w:bookmarkEnd w:id="155"/>
      <w:r w:rsidRPr="00C20A0C">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14:paraId="07DE636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252"/>
      <w:bookmarkEnd w:id="156"/>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7" w:name="n253"/>
      <w:bookmarkEnd w:id="157"/>
      <w:r w:rsidRPr="00C20A0C">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14:paraId="7997951E" w14:textId="6A4693CD"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8" w:name="n254"/>
      <w:bookmarkEnd w:id="158"/>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46</w:t>
      </w:r>
      <w:r w:rsidRPr="00C20A0C">
        <w:rPr>
          <w:rFonts w:ascii="Times New Roman" w:eastAsia="Times New Roman" w:hAnsi="Times New Roman" w:cs="Times New Roman"/>
          <w:color w:val="000000" w:themeColor="text1"/>
          <w:sz w:val="24"/>
          <w:szCs w:val="24"/>
          <w:lang w:val="uk-UA" w:eastAsia="ru-RU"/>
        </w:rPr>
        <w:t xml:space="preserve">. Після завершення навчання за освітньою програмою відповідного рівня </w:t>
      </w:r>
      <w:r w:rsidR="00A9266A">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14:paraId="47409D07" w14:textId="445121B0"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9" w:name="n256"/>
      <w:bookmarkEnd w:id="159"/>
      <w:r w:rsidRPr="00C20A0C">
        <w:rPr>
          <w:rFonts w:ascii="Times New Roman" w:eastAsia="Times New Roman" w:hAnsi="Times New Roman" w:cs="Times New Roman"/>
          <w:color w:val="000000" w:themeColor="text1"/>
          <w:sz w:val="24"/>
          <w:szCs w:val="24"/>
          <w:lang w:val="uk-UA" w:eastAsia="ru-RU"/>
        </w:rPr>
        <w:t xml:space="preserve">свідоцтво про </w:t>
      </w:r>
      <w:r w:rsidR="00684E5E">
        <w:rPr>
          <w:rFonts w:ascii="Times New Roman" w:eastAsia="Times New Roman" w:hAnsi="Times New Roman" w:cs="Times New Roman"/>
          <w:color w:val="000000" w:themeColor="text1"/>
          <w:sz w:val="24"/>
          <w:szCs w:val="24"/>
          <w:lang w:val="uk-UA" w:eastAsia="ru-RU"/>
        </w:rPr>
        <w:t xml:space="preserve">здобуття </w:t>
      </w:r>
      <w:r w:rsidRPr="00C20A0C">
        <w:rPr>
          <w:rFonts w:ascii="Times New Roman" w:eastAsia="Times New Roman" w:hAnsi="Times New Roman" w:cs="Times New Roman"/>
          <w:color w:val="000000" w:themeColor="text1"/>
          <w:sz w:val="24"/>
          <w:szCs w:val="24"/>
          <w:lang w:val="uk-UA" w:eastAsia="ru-RU"/>
        </w:rPr>
        <w:t>початков</w:t>
      </w:r>
      <w:r w:rsidR="00684E5E">
        <w:rPr>
          <w:rFonts w:ascii="Times New Roman" w:eastAsia="Times New Roman" w:hAnsi="Times New Roman" w:cs="Times New Roman"/>
          <w:color w:val="000000" w:themeColor="text1"/>
          <w:sz w:val="24"/>
          <w:szCs w:val="24"/>
          <w:lang w:val="uk-UA" w:eastAsia="ru-RU"/>
        </w:rPr>
        <w:t>ої</w:t>
      </w:r>
      <w:r w:rsidRPr="00C20A0C">
        <w:rPr>
          <w:rFonts w:ascii="Times New Roman" w:eastAsia="Times New Roman" w:hAnsi="Times New Roman" w:cs="Times New Roman"/>
          <w:color w:val="000000" w:themeColor="text1"/>
          <w:sz w:val="24"/>
          <w:szCs w:val="24"/>
          <w:lang w:val="uk-UA" w:eastAsia="ru-RU"/>
        </w:rPr>
        <w:t xml:space="preserve"> освіт</w:t>
      </w:r>
      <w:r w:rsidR="00684E5E">
        <w:rPr>
          <w:rFonts w:ascii="Times New Roman" w:eastAsia="Times New Roman" w:hAnsi="Times New Roman" w:cs="Times New Roman"/>
          <w:color w:val="000000" w:themeColor="text1"/>
          <w:sz w:val="24"/>
          <w:szCs w:val="24"/>
          <w:lang w:val="uk-UA" w:eastAsia="ru-RU"/>
        </w:rPr>
        <w:t>и</w:t>
      </w:r>
      <w:r w:rsidRPr="00C20A0C">
        <w:rPr>
          <w:rFonts w:ascii="Times New Roman" w:eastAsia="Times New Roman" w:hAnsi="Times New Roman" w:cs="Times New Roman"/>
          <w:color w:val="000000" w:themeColor="text1"/>
          <w:sz w:val="24"/>
          <w:szCs w:val="24"/>
          <w:lang w:val="uk-UA" w:eastAsia="ru-RU"/>
        </w:rPr>
        <w:t>;</w:t>
      </w:r>
    </w:p>
    <w:p w14:paraId="49EA3D83" w14:textId="2F4B69AD" w:rsidR="00AD0599" w:rsidRPr="00C20A0C" w:rsidRDefault="00AD0599" w:rsidP="00A9266A">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0" w:name="n257"/>
      <w:bookmarkEnd w:id="160"/>
      <w:r w:rsidRPr="00C20A0C">
        <w:rPr>
          <w:rFonts w:ascii="Times New Roman" w:eastAsia="Times New Roman" w:hAnsi="Times New Roman" w:cs="Times New Roman"/>
          <w:color w:val="000000" w:themeColor="text1"/>
          <w:sz w:val="24"/>
          <w:szCs w:val="24"/>
          <w:lang w:val="uk-UA" w:eastAsia="ru-RU"/>
        </w:rPr>
        <w:t xml:space="preserve">свідоцтво про </w:t>
      </w:r>
      <w:r w:rsidR="00684E5E">
        <w:rPr>
          <w:rFonts w:ascii="Times New Roman" w:eastAsia="Times New Roman" w:hAnsi="Times New Roman" w:cs="Times New Roman"/>
          <w:color w:val="000000" w:themeColor="text1"/>
          <w:sz w:val="24"/>
          <w:szCs w:val="24"/>
          <w:lang w:val="uk-UA" w:eastAsia="ru-RU"/>
        </w:rPr>
        <w:t xml:space="preserve">здобуття </w:t>
      </w:r>
      <w:r w:rsidRPr="00C20A0C">
        <w:rPr>
          <w:rFonts w:ascii="Times New Roman" w:eastAsia="Times New Roman" w:hAnsi="Times New Roman" w:cs="Times New Roman"/>
          <w:color w:val="000000" w:themeColor="text1"/>
          <w:sz w:val="24"/>
          <w:szCs w:val="24"/>
          <w:lang w:val="uk-UA" w:eastAsia="ru-RU"/>
        </w:rPr>
        <w:t>базов</w:t>
      </w:r>
      <w:r w:rsidR="00684E5E">
        <w:rPr>
          <w:rFonts w:ascii="Times New Roman" w:eastAsia="Times New Roman" w:hAnsi="Times New Roman" w:cs="Times New Roman"/>
          <w:color w:val="000000" w:themeColor="text1"/>
          <w:sz w:val="24"/>
          <w:szCs w:val="24"/>
          <w:lang w:val="uk-UA" w:eastAsia="ru-RU"/>
        </w:rPr>
        <w:t>ої</w:t>
      </w:r>
      <w:r w:rsidRPr="00C20A0C">
        <w:rPr>
          <w:rFonts w:ascii="Times New Roman" w:eastAsia="Times New Roman" w:hAnsi="Times New Roman" w:cs="Times New Roman"/>
          <w:color w:val="000000" w:themeColor="text1"/>
          <w:sz w:val="24"/>
          <w:szCs w:val="24"/>
          <w:lang w:val="uk-UA" w:eastAsia="ru-RU"/>
        </w:rPr>
        <w:t xml:space="preserve"> середн</w:t>
      </w:r>
      <w:r w:rsidR="00684E5E">
        <w:rPr>
          <w:rFonts w:ascii="Times New Roman" w:eastAsia="Times New Roman" w:hAnsi="Times New Roman" w:cs="Times New Roman"/>
          <w:color w:val="000000" w:themeColor="text1"/>
          <w:sz w:val="24"/>
          <w:szCs w:val="24"/>
          <w:lang w:val="uk-UA" w:eastAsia="ru-RU"/>
        </w:rPr>
        <w:t>ьої</w:t>
      </w:r>
      <w:r w:rsidRPr="00C20A0C">
        <w:rPr>
          <w:rFonts w:ascii="Times New Roman" w:eastAsia="Times New Roman" w:hAnsi="Times New Roman" w:cs="Times New Roman"/>
          <w:color w:val="000000" w:themeColor="text1"/>
          <w:sz w:val="24"/>
          <w:szCs w:val="24"/>
          <w:lang w:val="uk-UA" w:eastAsia="ru-RU"/>
        </w:rPr>
        <w:t xml:space="preserve"> освіт</w:t>
      </w:r>
      <w:bookmarkStart w:id="161" w:name="n258"/>
      <w:bookmarkEnd w:id="161"/>
      <w:r w:rsidR="00684E5E">
        <w:rPr>
          <w:rFonts w:ascii="Times New Roman" w:eastAsia="Times New Roman" w:hAnsi="Times New Roman" w:cs="Times New Roman"/>
          <w:color w:val="000000" w:themeColor="text1"/>
          <w:sz w:val="24"/>
          <w:szCs w:val="24"/>
          <w:lang w:val="uk-UA" w:eastAsia="ru-RU"/>
        </w:rPr>
        <w:t>и</w:t>
      </w:r>
      <w:r w:rsidRPr="00C20A0C">
        <w:rPr>
          <w:rFonts w:ascii="Times New Roman" w:eastAsia="Times New Roman" w:hAnsi="Times New Roman" w:cs="Times New Roman"/>
          <w:color w:val="000000" w:themeColor="text1"/>
          <w:sz w:val="24"/>
          <w:szCs w:val="24"/>
          <w:lang w:val="uk-UA" w:eastAsia="ru-RU"/>
        </w:rPr>
        <w:t>.</w:t>
      </w:r>
    </w:p>
    <w:p w14:paraId="3A46A79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59"/>
      <w:bookmarkEnd w:id="162"/>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14:paraId="43979C34" w14:textId="0CA3F49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3" w:name="n260"/>
      <w:bookmarkStart w:id="164" w:name="n261"/>
      <w:bookmarkEnd w:id="163"/>
      <w:bookmarkEnd w:id="164"/>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48</w:t>
      </w:r>
      <w:r w:rsidRPr="00C20A0C">
        <w:rPr>
          <w:rFonts w:ascii="Times New Roman" w:eastAsia="Times New Roman" w:hAnsi="Times New Roman" w:cs="Times New Roman"/>
          <w:color w:val="000000" w:themeColor="text1"/>
          <w:sz w:val="24"/>
          <w:szCs w:val="24"/>
          <w:lang w:val="uk-UA" w:eastAsia="ru-RU"/>
        </w:rPr>
        <w:t>. Свідоцтва про початкову</w:t>
      </w:r>
      <w:r w:rsidR="00684E5E">
        <w:rPr>
          <w:rFonts w:ascii="Times New Roman" w:eastAsia="Times New Roman" w:hAnsi="Times New Roman" w:cs="Times New Roman"/>
          <w:color w:val="000000" w:themeColor="text1"/>
          <w:sz w:val="24"/>
          <w:szCs w:val="24"/>
          <w:lang w:val="uk-UA" w:eastAsia="ru-RU"/>
        </w:rPr>
        <w:t xml:space="preserve"> та</w:t>
      </w:r>
      <w:r w:rsidRPr="00C20A0C">
        <w:rPr>
          <w:rFonts w:ascii="Times New Roman" w:eastAsia="Times New Roman" w:hAnsi="Times New Roman" w:cs="Times New Roman"/>
          <w:color w:val="000000" w:themeColor="text1"/>
          <w:sz w:val="24"/>
          <w:szCs w:val="24"/>
          <w:lang w:val="uk-UA" w:eastAsia="ru-RU"/>
        </w:rPr>
        <w:t xml:space="preserve"> базову загальну середню освіту або їх бланки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p>
    <w:p w14:paraId="2A503CA7"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262"/>
      <w:bookmarkEnd w:id="165"/>
      <w:r w:rsidRPr="00C20A0C">
        <w:rPr>
          <w:rFonts w:ascii="Times New Roman" w:eastAsia="Times New Roman" w:hAnsi="Times New Roman" w:cs="Times New Roman"/>
          <w:color w:val="000000" w:themeColor="text1"/>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63338A43" w14:textId="77777777"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E313C8">
        <w:rPr>
          <w:rFonts w:ascii="Times New Roman" w:eastAsia="Times New Roman" w:hAnsi="Times New Roman" w:cs="Times New Roman"/>
          <w:sz w:val="24"/>
          <w:szCs w:val="24"/>
          <w:lang w:val="uk-UA" w:eastAsia="ru-RU"/>
        </w:rPr>
        <w:t>49</w:t>
      </w:r>
      <w:r w:rsidRPr="00C20A0C">
        <w:rPr>
          <w:rFonts w:ascii="Times New Roman" w:eastAsia="Times New Roman" w:hAnsi="Times New Roman" w:cs="Times New Roman"/>
          <w:sz w:val="24"/>
          <w:szCs w:val="24"/>
          <w:lang w:val="uk-UA" w:eastAsia="ru-RU"/>
        </w:rPr>
        <w:t>. Бажаючим здобувачам освіти надається право і створюються умови для складання іспитів екстерном.</w:t>
      </w:r>
    </w:p>
    <w:p w14:paraId="4B4C2400"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14:paraId="430DF0E9"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08DFFD7B"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14:paraId="140BFB34"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2.5</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 Закладі можуть діяти:</w:t>
      </w:r>
    </w:p>
    <w:p w14:paraId="2AB0B11D"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14:paraId="57877A5A"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370"/>
      <w:bookmarkEnd w:id="166"/>
      <w:r w:rsidRPr="00C20A0C">
        <w:rPr>
          <w:rFonts w:ascii="Times New Roman" w:eastAsia="Times New Roman" w:hAnsi="Times New Roman" w:cs="Times New Roman"/>
          <w:color w:val="000000" w:themeColor="text1"/>
          <w:sz w:val="24"/>
          <w:szCs w:val="24"/>
          <w:lang w:val="uk-UA" w:eastAsia="ru-RU"/>
        </w:rPr>
        <w:lastRenderedPageBreak/>
        <w:t>органи учнівського самоврядування;</w:t>
      </w:r>
    </w:p>
    <w:p w14:paraId="036DC037"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71"/>
      <w:bookmarkEnd w:id="167"/>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w:t>
      </w:r>
    </w:p>
    <w:p w14:paraId="2473B89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8" w:name="n372"/>
      <w:bookmarkStart w:id="169" w:name="n373"/>
      <w:bookmarkEnd w:id="168"/>
      <w:bookmarkEnd w:id="169"/>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5</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та цим Статутом.</w:t>
      </w:r>
    </w:p>
    <w:p w14:paraId="067CBAE5"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0" w:name="n374"/>
      <w:bookmarkEnd w:id="170"/>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14:paraId="7A1A8E59"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pacing w:val="-1"/>
          <w:sz w:val="24"/>
          <w:szCs w:val="24"/>
          <w:lang w:val="uk-UA" w:eastAsia="ru-RU"/>
        </w:rPr>
      </w:pPr>
      <w:r w:rsidRPr="00C20A0C">
        <w:rPr>
          <w:rFonts w:ascii="Times New Roman" w:eastAsia="Times New Roman" w:hAnsi="Times New Roman" w:cs="Times New Roman"/>
          <w:b/>
          <w:bCs/>
          <w:spacing w:val="-1"/>
          <w:sz w:val="24"/>
          <w:szCs w:val="24"/>
          <w:lang w:val="uk-UA" w:eastAsia="ru-RU"/>
        </w:rPr>
        <w:t>IІІ. УЧАСНИКИ ОСВІТНЬОГО ПРОЦЕСУ</w:t>
      </w:r>
    </w:p>
    <w:p w14:paraId="67D3DE25"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sz w:val="24"/>
          <w:szCs w:val="24"/>
          <w:lang w:val="uk-UA" w:eastAsia="ru-RU"/>
        </w:rPr>
        <w:t xml:space="preserve">3.1. Учасниками освітнього процесу у Закладі є: </w:t>
      </w:r>
      <w:r w:rsidRPr="00C20A0C">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71" w:name="n267"/>
      <w:bookmarkEnd w:id="171"/>
      <w:r w:rsidRPr="00C20A0C">
        <w:rPr>
          <w:rFonts w:ascii="Times New Roman" w:eastAsia="Times New Roman" w:hAnsi="Times New Roman" w:cs="Times New Roman"/>
          <w:color w:val="000000" w:themeColor="text1"/>
          <w:sz w:val="24"/>
          <w:szCs w:val="24"/>
          <w:lang w:val="uk-UA" w:eastAsia="ru-RU"/>
        </w:rPr>
        <w:t xml:space="preserve">педагогічні та </w:t>
      </w:r>
      <w:bookmarkStart w:id="172" w:name="n268"/>
      <w:bookmarkEnd w:id="172"/>
      <w:r w:rsidRPr="00C20A0C">
        <w:rPr>
          <w:rFonts w:ascii="Times New Roman" w:eastAsia="Times New Roman" w:hAnsi="Times New Roman" w:cs="Times New Roman"/>
          <w:color w:val="000000" w:themeColor="text1"/>
          <w:sz w:val="24"/>
          <w:szCs w:val="24"/>
          <w:lang w:val="uk-UA" w:eastAsia="ru-RU"/>
        </w:rPr>
        <w:t>інші працівники Закладу;</w:t>
      </w:r>
      <w:bookmarkStart w:id="173" w:name="n269"/>
      <w:bookmarkStart w:id="174" w:name="n270"/>
      <w:bookmarkEnd w:id="173"/>
      <w:bookmarkEnd w:id="174"/>
      <w:r w:rsidRPr="00C20A0C">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14:paraId="45FE2E5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14:paraId="4344DE4E"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272"/>
      <w:bookmarkEnd w:id="175"/>
      <w:r w:rsidRPr="00C20A0C">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14:paraId="4411253C" w14:textId="77777777"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14:paraId="60CE52E6"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sz w:val="24"/>
          <w:szCs w:val="24"/>
          <w:lang w:val="uk-UA" w:eastAsia="ru-RU"/>
        </w:rPr>
      </w:pPr>
      <w:r w:rsidRPr="00C20A0C">
        <w:rPr>
          <w:rFonts w:ascii="Times New Roman" w:eastAsia="Times New Roman" w:hAnsi="Times New Roman" w:cs="Times New Roman"/>
          <w:b/>
          <w:i/>
          <w:sz w:val="24"/>
          <w:szCs w:val="24"/>
          <w:lang w:val="uk-UA" w:eastAsia="ru-RU"/>
        </w:rPr>
        <w:t>Здобувачі освіти</w:t>
      </w:r>
    </w:p>
    <w:p w14:paraId="664F352B"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C20A0C">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3" w:tgtFrame="_blank" w:history="1">
        <w:r w:rsidRPr="00C20A0C">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C20A0C">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14:paraId="07B796E1" w14:textId="77777777" w:rsidR="00AD0599" w:rsidRPr="00C20A0C" w:rsidRDefault="00AD0599" w:rsidP="00AD0599">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14:paraId="2923EA9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доступність і безоплатність повної загальної середньої освіти;</w:t>
      </w:r>
    </w:p>
    <w:p w14:paraId="61EA725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вибір форми навчання, профільного напряму, факультативів, спецкурсів, позакласних занять;</w:t>
      </w:r>
    </w:p>
    <w:p w14:paraId="7A30B61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14:paraId="39C6655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14:paraId="0B29FA6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14:paraId="6477B4F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отримання додаткових освітніх послуг;</w:t>
      </w:r>
    </w:p>
    <w:p w14:paraId="5F66D52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14:paraId="070D10F1"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14:paraId="1B4FAF1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14:paraId="5AFDC2E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14:paraId="542AE9D0"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14:paraId="0D58BEDC" w14:textId="77777777" w:rsidR="00AD0599" w:rsidRPr="00C20A0C" w:rsidRDefault="00AD0599" w:rsidP="00AD0599">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14:paraId="209EBFC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оволодівати знаннями, вміннями, практичними навичками в обсязі не меншому, ніж визначено Державним стандартом загальної середньої освіти;</w:t>
      </w:r>
    </w:p>
    <w:p w14:paraId="05304EE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14:paraId="294F8EF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брати участь у пошуковій та науковій діяльності, передбаченій освітніми програмами та навчальним планом Закладу, цим Статутом; </w:t>
      </w:r>
    </w:p>
    <w:p w14:paraId="6C2C898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14:paraId="03A4B3D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14:paraId="6093468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14:paraId="0D0638B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14:paraId="42BB4FE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14:paraId="26F50EF6"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C20A0C">
        <w:rPr>
          <w:rFonts w:ascii="Times New Roman" w:eastAsia="Times New Roman" w:hAnsi="Times New Roman" w:cs="Times New Roman"/>
          <w:color w:val="000000" w:themeColor="text1"/>
          <w:sz w:val="24"/>
          <w:szCs w:val="24"/>
          <w:lang w:val="uk-UA" w:eastAsia="ru-RU"/>
        </w:rPr>
        <w:t xml:space="preserve">. </w:t>
      </w:r>
    </w:p>
    <w:p w14:paraId="224BB621"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14:paraId="4D96E3C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4" w:anchor="n468" w:tgtFrame="_blank" w:history="1">
        <w:r w:rsidRPr="00C20A0C">
          <w:rPr>
            <w:rFonts w:ascii="Times New Roman" w:eastAsia="Times New Roman" w:hAnsi="Times New Roman" w:cs="Times New Roman"/>
            <w:color w:val="000000" w:themeColor="text1"/>
            <w:sz w:val="24"/>
            <w:szCs w:val="24"/>
            <w:lang w:val="uk-UA" w:eastAsia="ru-RU"/>
          </w:rPr>
          <w:t>статтею 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14:paraId="30AC662A"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14:paraId="60D8272E"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14:paraId="5F640C5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14:paraId="1C395BE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79"/>
      <w:bookmarkEnd w:id="176"/>
      <w:r w:rsidRPr="00C20A0C">
        <w:rPr>
          <w:rFonts w:ascii="Times New Roman" w:eastAsia="Times New Roman" w:hAnsi="Times New Roman" w:cs="Times New Roman"/>
          <w:color w:val="000000" w:themeColor="text1"/>
          <w:sz w:val="24"/>
          <w:szCs w:val="24"/>
          <w:lang w:val="uk-UA" w:eastAsia="ru-RU"/>
        </w:rPr>
        <w:t>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14:paraId="5F86F2D9"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280"/>
      <w:bookmarkEnd w:id="177"/>
      <w:r w:rsidRPr="00C20A0C">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повну загальну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8" w:name="n282"/>
      <w:bookmarkEnd w:id="178"/>
    </w:p>
    <w:p w14:paraId="571F517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79" w:name="n285"/>
      <w:bookmarkEnd w:id="179"/>
      <w:r w:rsidRPr="00C20A0C">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14:paraId="6784110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14:paraId="508DFD21"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288"/>
      <w:bookmarkEnd w:id="180"/>
      <w:r w:rsidRPr="00C20A0C">
        <w:rPr>
          <w:rFonts w:ascii="Times New Roman" w:eastAsia="Times New Roman" w:hAnsi="Times New Roman" w:cs="Times New Roman"/>
          <w:color w:val="000000" w:themeColor="text1"/>
          <w:sz w:val="24"/>
          <w:szCs w:val="24"/>
          <w:lang w:val="uk-UA" w:eastAsia="ru-RU"/>
        </w:rPr>
        <w:t>3.13.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14:paraId="7234AEAE"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89"/>
      <w:bookmarkEnd w:id="181"/>
      <w:r w:rsidRPr="00C20A0C">
        <w:rPr>
          <w:rFonts w:ascii="Times New Roman" w:eastAsia="Times New Roman" w:hAnsi="Times New Roman" w:cs="Times New Roman"/>
          <w:color w:val="000000" w:themeColor="text1"/>
          <w:sz w:val="24"/>
          <w:szCs w:val="24"/>
          <w:lang w:val="uk-UA" w:eastAsia="ru-RU"/>
        </w:rPr>
        <w:lastRenderedPageBreak/>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14:paraId="6A1E454A"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2" w:name="n290"/>
      <w:bookmarkEnd w:id="182"/>
      <w:r w:rsidRPr="00C20A0C">
        <w:rPr>
          <w:rFonts w:ascii="Times New Roman" w:eastAsia="Times New Roman" w:hAnsi="Times New Roman" w:cs="Times New Roman"/>
          <w:color w:val="000000" w:themeColor="text1"/>
          <w:sz w:val="24"/>
          <w:szCs w:val="24"/>
          <w:lang w:val="uk-UA" w:eastAsia="ru-RU"/>
        </w:rPr>
        <w:t>Контроль за охороною здоров’я та якістю харчування учнів здійснюється відповідно до законодавства.</w:t>
      </w:r>
    </w:p>
    <w:p w14:paraId="2655204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3" w:name="n354"/>
      <w:bookmarkEnd w:id="183"/>
      <w:r w:rsidRPr="00C20A0C">
        <w:rPr>
          <w:rFonts w:ascii="Times New Roman" w:eastAsia="Times New Roman" w:hAnsi="Times New Roman" w:cs="Times New Roman"/>
          <w:color w:val="000000" w:themeColor="text1"/>
          <w:sz w:val="24"/>
          <w:szCs w:val="24"/>
          <w:lang w:val="uk-UA" w:eastAsia="ru-RU"/>
        </w:rPr>
        <w:t>Для учнів з особливими освітніми потребами, які навчаються в інклюзивних та спеціальних класах Закладу, на підставі письмового звернення їхніх батьків утворюються інклюзивні та/або спеціальні групи подовженого дня.</w:t>
      </w:r>
    </w:p>
    <w:p w14:paraId="2AC4B31E"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4" w:name="n355"/>
      <w:bookmarkEnd w:id="184"/>
      <w:r w:rsidRPr="00C20A0C">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5" w:name="n356"/>
      <w:bookmarkEnd w:id="185"/>
      <w:r w:rsidRPr="00C20A0C">
        <w:rPr>
          <w:rFonts w:ascii="Times New Roman" w:eastAsia="Times New Roman" w:hAnsi="Times New Roman" w:cs="Times New Roman"/>
          <w:color w:val="000000" w:themeColor="text1"/>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14:paraId="57183F8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6" w:name="n357"/>
      <w:bookmarkEnd w:id="186"/>
      <w:r w:rsidRPr="00C20A0C">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7" w:name="n358"/>
      <w:bookmarkEnd w:id="187"/>
      <w:r w:rsidRPr="00C20A0C">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14:paraId="58499EF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59"/>
      <w:bookmarkEnd w:id="188"/>
      <w:r w:rsidRPr="00C20A0C">
        <w:rPr>
          <w:rFonts w:ascii="Times New Roman" w:eastAsia="Times New Roman" w:hAnsi="Times New Roman" w:cs="Times New Roman"/>
          <w:color w:val="000000" w:themeColor="text1"/>
          <w:sz w:val="24"/>
          <w:szCs w:val="24"/>
          <w:lang w:val="uk-UA" w:eastAsia="ru-RU"/>
        </w:rPr>
        <w:t>3.17. Особистісно орієнтоване спрямування освітнього процесу для учня з особливими освітніми потребами забезпечує асистент вчителя.</w:t>
      </w:r>
    </w:p>
    <w:p w14:paraId="1B63644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9" w:name="n360"/>
      <w:bookmarkEnd w:id="189"/>
      <w:r w:rsidRPr="00C20A0C">
        <w:rPr>
          <w:rFonts w:ascii="Times New Roman" w:eastAsia="Times New Roman" w:hAnsi="Times New Roman" w:cs="Times New Roman"/>
          <w:color w:val="000000" w:themeColor="text1"/>
          <w:sz w:val="24"/>
          <w:szCs w:val="24"/>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90" w:name="n361"/>
      <w:bookmarkEnd w:id="190"/>
    </w:p>
    <w:p w14:paraId="4F0B0B1A"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14:paraId="75B5C25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62"/>
      <w:bookmarkEnd w:id="191"/>
      <w:r w:rsidRPr="00C20A0C">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14:paraId="58ED0135"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63"/>
      <w:bookmarkEnd w:id="192"/>
      <w:r w:rsidRPr="00C20A0C">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6"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14:paraId="17542F4A"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3.20. 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13A6E5FA"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80"/>
      <w:bookmarkEnd w:id="193"/>
      <w:r w:rsidRPr="00C20A0C">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14:paraId="04D1753A"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1"/>
      <w:bookmarkEnd w:id="194"/>
      <w:r w:rsidRPr="00C20A0C">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728AD788"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5" w:name="n382"/>
      <w:bookmarkEnd w:id="195"/>
      <w:r w:rsidRPr="00C20A0C">
        <w:rPr>
          <w:rFonts w:ascii="Times New Roman" w:eastAsia="Times New Roman" w:hAnsi="Times New Roman" w:cs="Times New Roman"/>
          <w:color w:val="000000" w:themeColor="text1"/>
          <w:sz w:val="24"/>
          <w:szCs w:val="24"/>
          <w:lang w:val="uk-UA" w:eastAsia="ru-RU"/>
        </w:rPr>
        <w:lastRenderedPageBreak/>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14:paraId="537B75B7"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6" w:name="n385"/>
      <w:bookmarkEnd w:id="196"/>
      <w:r w:rsidRPr="00C20A0C">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14:paraId="425FCA5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86"/>
      <w:bookmarkEnd w:id="197"/>
      <w:r w:rsidRPr="00C20A0C">
        <w:rPr>
          <w:rFonts w:ascii="Times New Roman" w:eastAsia="Times New Roman" w:hAnsi="Times New Roman" w:cs="Times New Roman"/>
          <w:color w:val="000000" w:themeColor="text1"/>
          <w:sz w:val="24"/>
          <w:szCs w:val="24"/>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14:paraId="6FE1614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14:paraId="345E21E2"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89"/>
      <w:bookmarkEnd w:id="198"/>
      <w:r w:rsidRPr="00C20A0C">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1A46B864"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390"/>
      <w:bookmarkEnd w:id="199"/>
      <w:r w:rsidRPr="00C20A0C">
        <w:rPr>
          <w:rFonts w:ascii="Times New Roman" w:eastAsia="Times New Roman" w:hAnsi="Times New Roman" w:cs="Times New Roman"/>
          <w:color w:val="000000" w:themeColor="text1"/>
          <w:sz w:val="24"/>
          <w:szCs w:val="24"/>
          <w:lang w:val="uk-UA" w:eastAsia="ru-RU"/>
        </w:rPr>
        <w:t>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закладу освіти;</w:t>
      </w:r>
    </w:p>
    <w:p w14:paraId="261C8D47"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0" w:name="n391"/>
      <w:bookmarkEnd w:id="200"/>
      <w:r w:rsidRPr="00C20A0C">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14:paraId="30649211"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392"/>
      <w:bookmarkEnd w:id="201"/>
      <w:r w:rsidRPr="00C20A0C">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14:paraId="1D4475A3"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393"/>
      <w:bookmarkEnd w:id="202"/>
      <w:r w:rsidRPr="00C20A0C">
        <w:rPr>
          <w:rFonts w:ascii="Times New Roman" w:eastAsia="Times New Roman" w:hAnsi="Times New Roman" w:cs="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14:paraId="6661B16C"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4"/>
      <w:bookmarkEnd w:id="203"/>
      <w:r w:rsidRPr="00C20A0C">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4CE079D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14:paraId="5AAE0AE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закладу освіти.</w:t>
      </w:r>
    </w:p>
    <w:p w14:paraId="61E476A3"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14:paraId="14A832B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398"/>
      <w:bookmarkEnd w:id="204"/>
      <w:r w:rsidRPr="00C20A0C">
        <w:rPr>
          <w:rFonts w:ascii="Times New Roman" w:eastAsia="Times New Roman" w:hAnsi="Times New Roman" w:cs="Times New Roman"/>
          <w:color w:val="000000" w:themeColor="text1"/>
          <w:sz w:val="24"/>
          <w:szCs w:val="24"/>
          <w:lang w:val="uk-UA" w:eastAsia="ru-RU"/>
        </w:rPr>
        <w:t>3.28. Рішення органу учнівського самоврядування виконується учнями на добровільних засадах.</w:t>
      </w:r>
    </w:p>
    <w:p w14:paraId="13AD8439" w14:textId="77777777" w:rsidR="00AD0599" w:rsidRPr="00C20A0C" w:rsidRDefault="00AD0599" w:rsidP="00AD0599">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14:paraId="02B642F9"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3.30.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5" w:name="n293"/>
      <w:bookmarkEnd w:id="205"/>
      <w:r w:rsidRPr="00C20A0C">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14:paraId="2533E9C7"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294"/>
      <w:bookmarkEnd w:id="206"/>
      <w:r w:rsidRPr="00C20A0C">
        <w:rPr>
          <w:rFonts w:ascii="Times New Roman" w:eastAsia="Times New Roman" w:hAnsi="Times New Roman" w:cs="Times New Roman"/>
          <w:color w:val="000000" w:themeColor="text1"/>
          <w:sz w:val="24"/>
          <w:szCs w:val="24"/>
          <w:lang w:val="uk-UA" w:eastAsia="ru-RU"/>
        </w:rPr>
        <w:t xml:space="preserve">3.31. Педагогічні працівники мають права, визначені </w:t>
      </w:r>
      <w:hyperlink r:id="rId17"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14:paraId="539C4E4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5"/>
      <w:bookmarkEnd w:id="207"/>
      <w:r w:rsidRPr="00C20A0C">
        <w:rPr>
          <w:rFonts w:ascii="Times New Roman" w:eastAsia="Times New Roman" w:hAnsi="Times New Roman" w:cs="Times New Roman"/>
          <w:color w:val="000000" w:themeColor="text1"/>
          <w:sz w:val="24"/>
          <w:szCs w:val="24"/>
          <w:lang w:val="uk-UA" w:eastAsia="ru-RU"/>
        </w:rPr>
        <w:lastRenderedPageBreak/>
        <w:t xml:space="preserve">3.32. Призначення на посаду, звільнення з посади педагогічних та інших працівників </w:t>
      </w:r>
      <w:r w:rsidRPr="00C20A0C">
        <w:rPr>
          <w:rFonts w:ascii="Times New Roman" w:eastAsia="Times New Roman" w:hAnsi="Times New Roman" w:cs="Times New Roman"/>
          <w:bCs/>
          <w:color w:val="000000" w:themeColor="text1"/>
          <w:sz w:val="24"/>
          <w:szCs w:val="24"/>
          <w:lang w:val="uk-UA" w:eastAsia="ru-RU"/>
        </w:rPr>
        <w:t>Закладу</w:t>
      </w:r>
      <w:r w:rsidRPr="00C20A0C">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14:paraId="2E7432F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6"/>
      <w:bookmarkEnd w:id="208"/>
      <w:r w:rsidRPr="00C20A0C">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14:paraId="3AD31B06"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297"/>
      <w:bookmarkStart w:id="210" w:name="n298"/>
      <w:bookmarkEnd w:id="209"/>
      <w:bookmarkEnd w:id="210"/>
      <w:r w:rsidRPr="00C20A0C">
        <w:rPr>
          <w:rFonts w:ascii="Times New Roman" w:eastAsia="Times New Roman" w:hAnsi="Times New Roman" w:cs="Times New Roman"/>
          <w:color w:val="000000" w:themeColor="text1"/>
          <w:sz w:val="24"/>
          <w:szCs w:val="24"/>
          <w:lang w:val="uk-UA" w:eastAsia="ru-RU"/>
        </w:rPr>
        <w:t>3.33. Педагогічні працівники Закладу зобов’язані:</w:t>
      </w:r>
    </w:p>
    <w:p w14:paraId="4FC075FE"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299"/>
      <w:bookmarkEnd w:id="211"/>
      <w:r w:rsidRPr="00C20A0C">
        <w:rPr>
          <w:rFonts w:ascii="Times New Roman" w:eastAsia="Times New Roman" w:hAnsi="Times New Roman" w:cs="Times New Roman"/>
          <w:color w:val="000000" w:themeColor="text1"/>
          <w:sz w:val="24"/>
          <w:szCs w:val="24"/>
          <w:lang w:val="uk-UA" w:eastAsia="ru-RU"/>
        </w:rPr>
        <w:t>дотримуватися принципів дитиноцентризму та педагогіки партнерства у відносинах з учнями та їхніми батьками;</w:t>
      </w:r>
    </w:p>
    <w:p w14:paraId="257B6FAF"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300"/>
      <w:bookmarkEnd w:id="212"/>
      <w:r w:rsidRPr="00C20A0C">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8"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14:paraId="0B786152"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301"/>
      <w:bookmarkEnd w:id="213"/>
      <w:r w:rsidRPr="00C20A0C">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9" w:anchor="n72" w:tgtFrame="_blank" w:history="1">
        <w:r w:rsidRPr="00C20A0C">
          <w:rPr>
            <w:rFonts w:ascii="Times New Roman" w:eastAsia="Times New Roman" w:hAnsi="Times New Roman" w:cs="Times New Roman"/>
            <w:color w:val="000000" w:themeColor="text1"/>
            <w:sz w:val="24"/>
            <w:szCs w:val="24"/>
            <w:lang w:val="uk-UA" w:eastAsia="ru-RU"/>
          </w:rPr>
          <w:t>статтею 6</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14:paraId="243A4AFA"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302"/>
      <w:bookmarkEnd w:id="214"/>
      <w:r w:rsidRPr="00C20A0C">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14:paraId="6B5B1788"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303"/>
      <w:bookmarkEnd w:id="215"/>
      <w:r w:rsidRPr="00C20A0C">
        <w:rPr>
          <w:rFonts w:ascii="Times New Roman" w:eastAsia="Times New Roman" w:hAnsi="Times New Roman" w:cs="Times New Roman"/>
          <w:color w:val="000000" w:themeColor="text1"/>
          <w:sz w:val="24"/>
          <w:szCs w:val="24"/>
          <w:lang w:val="uk-UA" w:eastAsia="ru-RU"/>
        </w:rPr>
        <w:t>володіти навичками з надання домедичної допомоги дітям;</w:t>
      </w:r>
    </w:p>
    <w:p w14:paraId="20A2BDE2"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4"/>
      <w:bookmarkEnd w:id="216"/>
      <w:r w:rsidRPr="00C20A0C">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14:paraId="1E5B5C26"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7" w:name="n305"/>
      <w:bookmarkStart w:id="218" w:name="n306"/>
      <w:bookmarkEnd w:id="217"/>
      <w:bookmarkEnd w:id="218"/>
      <w:r w:rsidRPr="00C20A0C">
        <w:rPr>
          <w:rFonts w:ascii="Times New Roman" w:eastAsia="Times New Roman" w:hAnsi="Times New Roman" w:cs="Times New Roman"/>
          <w:color w:val="000000" w:themeColor="text1"/>
          <w:sz w:val="24"/>
          <w:szCs w:val="24"/>
          <w:lang w:val="uk-UA" w:eastAsia="ru-RU"/>
        </w:rPr>
        <w:t xml:space="preserve">3.34.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19" w:name="n307"/>
      <w:bookmarkEnd w:id="219"/>
    </w:p>
    <w:p w14:paraId="31EAD780"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14:paraId="195A1E1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308"/>
      <w:bookmarkEnd w:id="220"/>
      <w:r w:rsidRPr="00C20A0C">
        <w:rPr>
          <w:rFonts w:ascii="Times New Roman" w:eastAsia="Times New Roman" w:hAnsi="Times New Roman" w:cs="Times New Roman"/>
          <w:color w:val="000000" w:themeColor="text1"/>
          <w:sz w:val="24"/>
          <w:szCs w:val="24"/>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14:paraId="31415B55"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09"/>
      <w:bookmarkEnd w:id="221"/>
      <w:r w:rsidRPr="00C20A0C">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14:paraId="335992D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10"/>
      <w:bookmarkEnd w:id="222"/>
      <w:r w:rsidRPr="00C20A0C">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14:paraId="0E62F61C"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1"/>
      <w:bookmarkEnd w:id="223"/>
      <w:r w:rsidRPr="00C20A0C">
        <w:rPr>
          <w:rFonts w:ascii="Times New Roman" w:eastAsia="Times New Roman" w:hAnsi="Times New Roman" w:cs="Times New Roman"/>
          <w:color w:val="000000" w:themeColor="text1"/>
          <w:sz w:val="24"/>
          <w:szCs w:val="24"/>
          <w:lang w:val="uk-UA" w:eastAsia="ru-RU"/>
        </w:rPr>
        <w:t>3.35.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14:paraId="058845E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2"/>
      <w:bookmarkEnd w:id="224"/>
      <w:r w:rsidRPr="00C20A0C">
        <w:rPr>
          <w:rFonts w:ascii="Times New Roman" w:eastAsia="Times New Roman" w:hAnsi="Times New Roman" w:cs="Times New Roman"/>
          <w:color w:val="000000" w:themeColor="text1"/>
          <w:sz w:val="24"/>
          <w:szCs w:val="24"/>
          <w:lang w:val="uk-UA" w:eastAsia="ru-RU"/>
        </w:rPr>
        <w:t>3.36. Відповідно до наказу директора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14:paraId="57EE4518"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313"/>
      <w:bookmarkStart w:id="226" w:name="n314"/>
      <w:bookmarkEnd w:id="225"/>
      <w:bookmarkEnd w:id="226"/>
      <w:r w:rsidRPr="00C20A0C">
        <w:rPr>
          <w:rFonts w:ascii="Times New Roman" w:eastAsia="Times New Roman" w:hAnsi="Times New Roman" w:cs="Times New Roman"/>
          <w:color w:val="000000" w:themeColor="text1"/>
          <w:sz w:val="24"/>
          <w:szCs w:val="24"/>
          <w:lang w:val="uk-UA" w:eastAsia="ru-RU"/>
        </w:rPr>
        <w:t xml:space="preserve">3.37.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7" w:name="n315"/>
      <w:bookmarkEnd w:id="227"/>
      <w:r w:rsidRPr="00C20A0C">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14:paraId="6ADDA0ED"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8" w:name="n316"/>
      <w:bookmarkEnd w:id="228"/>
      <w:r w:rsidRPr="00C20A0C">
        <w:rPr>
          <w:rFonts w:ascii="Times New Roman" w:eastAsia="Times New Roman" w:hAnsi="Times New Roman" w:cs="Times New Roman"/>
          <w:color w:val="000000" w:themeColor="text1"/>
          <w:sz w:val="24"/>
          <w:szCs w:val="24"/>
          <w:lang w:val="uk-UA" w:eastAsia="ru-RU"/>
        </w:rPr>
        <w:t>3.38.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14:paraId="5373A3ED"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7"/>
      <w:bookmarkEnd w:id="229"/>
      <w:r w:rsidRPr="00C20A0C">
        <w:rPr>
          <w:rFonts w:ascii="Times New Roman" w:eastAsia="Times New Roman" w:hAnsi="Times New Roman" w:cs="Times New Roman"/>
          <w:color w:val="000000" w:themeColor="text1"/>
          <w:sz w:val="24"/>
          <w:szCs w:val="24"/>
          <w:lang w:val="uk-UA" w:eastAsia="ru-RU"/>
        </w:rPr>
        <w:t>3.39. Педагогічна діяльність вчителя включає:</w:t>
      </w:r>
    </w:p>
    <w:p w14:paraId="1664907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0" w:name="n318"/>
      <w:bookmarkEnd w:id="230"/>
      <w:r w:rsidRPr="00C20A0C">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14:paraId="2B06149F" w14:textId="77777777" w:rsidR="009B43B5" w:rsidRDefault="00AD0599" w:rsidP="009B43B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1" w:name="n319"/>
      <w:bookmarkEnd w:id="231"/>
      <w:r w:rsidRPr="00C20A0C">
        <w:rPr>
          <w:rFonts w:ascii="Times New Roman" w:eastAsia="Times New Roman" w:hAnsi="Times New Roman" w:cs="Times New Roman"/>
          <w:color w:val="000000" w:themeColor="text1"/>
          <w:sz w:val="24"/>
          <w:szCs w:val="24"/>
          <w:lang w:val="uk-UA" w:eastAsia="ru-RU"/>
        </w:rPr>
        <w:lastRenderedPageBreak/>
        <w:t>2) окремі види педагогічної діяльності, за які встановлюються доплати у співвідношенні до тарифної ставки</w:t>
      </w:r>
      <w:r w:rsidR="000B6DA9">
        <w:rPr>
          <w:rFonts w:ascii="Times New Roman" w:eastAsia="Times New Roman" w:hAnsi="Times New Roman" w:cs="Times New Roman"/>
          <w:color w:val="000000" w:themeColor="text1"/>
          <w:sz w:val="24"/>
          <w:szCs w:val="24"/>
          <w:lang w:val="uk-UA" w:eastAsia="ru-RU"/>
        </w:rPr>
        <w:t>.</w:t>
      </w:r>
      <w:bookmarkStart w:id="232" w:name="n320"/>
      <w:bookmarkStart w:id="233" w:name="n332"/>
      <w:bookmarkEnd w:id="232"/>
      <w:bookmarkEnd w:id="233"/>
    </w:p>
    <w:p w14:paraId="2351DBE0" w14:textId="77777777" w:rsidR="00AD0599" w:rsidRPr="00C20A0C" w:rsidRDefault="00AD0599" w:rsidP="009B43B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За інші види педагогічної діяльності законодавством, Засновником та/або Закладом можуть встановлюватися </w:t>
      </w:r>
      <w:r w:rsidR="009B43B5" w:rsidRPr="00C20A0C">
        <w:rPr>
          <w:rFonts w:ascii="Times New Roman" w:eastAsia="Times New Roman" w:hAnsi="Times New Roman" w:cs="Times New Roman"/>
          <w:color w:val="000000" w:themeColor="text1"/>
          <w:sz w:val="24"/>
          <w:szCs w:val="24"/>
          <w:lang w:val="uk-UA" w:eastAsia="ru-RU"/>
        </w:rPr>
        <w:t>додаткові види та розміри доплат, підвищення окладів за рахунок власних надходжень</w:t>
      </w:r>
      <w:r w:rsidRPr="00C20A0C">
        <w:rPr>
          <w:rFonts w:ascii="Times New Roman" w:eastAsia="Times New Roman" w:hAnsi="Times New Roman" w:cs="Times New Roman"/>
          <w:color w:val="000000" w:themeColor="text1"/>
          <w:sz w:val="24"/>
          <w:szCs w:val="24"/>
          <w:lang w:val="uk-UA" w:eastAsia="ru-RU"/>
        </w:rPr>
        <w:t>.</w:t>
      </w:r>
      <w:bookmarkStart w:id="234" w:name="n333"/>
      <w:bookmarkStart w:id="235" w:name="n335"/>
      <w:bookmarkEnd w:id="234"/>
      <w:bookmarkEnd w:id="235"/>
      <w:r w:rsidR="00B97208">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14:paraId="166CD820"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36" w:name="n336"/>
      <w:bookmarkEnd w:id="236"/>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0</w:t>
      </w:r>
      <w:r w:rsidRPr="00C20A0C">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14:paraId="68ABFC7E"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1</w:t>
      </w:r>
      <w:r w:rsidRPr="00C20A0C">
        <w:rPr>
          <w:rFonts w:ascii="Times New Roman" w:eastAsia="Calibri" w:hAnsi="Times New Roman" w:cs="Times New Roman"/>
          <w:color w:val="000000" w:themeColor="text1"/>
          <w:sz w:val="24"/>
          <w:szCs w:val="24"/>
          <w:lang w:val="uk-UA" w:bidi="en-US"/>
        </w:rPr>
        <w:t>. До педагогічної діяльності у Закладі</w:t>
      </w:r>
      <w:r w:rsidR="00B97208">
        <w:rPr>
          <w:rFonts w:ascii="Times New Roman" w:eastAsia="Calibri" w:hAnsi="Times New Roman" w:cs="Times New Roman"/>
          <w:color w:val="000000" w:themeColor="text1"/>
          <w:sz w:val="24"/>
          <w:szCs w:val="24"/>
          <w:lang w:val="uk-UA" w:bidi="en-US"/>
        </w:rPr>
        <w:t xml:space="preserve"> </w:t>
      </w:r>
      <w:r w:rsidRPr="00C20A0C">
        <w:rPr>
          <w:rFonts w:ascii="Times New Roman" w:eastAsia="Calibri" w:hAnsi="Times New Roman" w:cs="Times New Roman"/>
          <w:color w:val="000000" w:themeColor="text1"/>
          <w:sz w:val="24"/>
          <w:szCs w:val="24"/>
          <w:lang w:val="uk-UA" w:bidi="en-US"/>
        </w:rPr>
        <w:t xml:space="preserve">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14:paraId="290268CF"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2</w:t>
      </w:r>
      <w:r w:rsidRPr="00C20A0C">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14:paraId="5C7B8A6A"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3</w:t>
      </w:r>
      <w:r w:rsidRPr="00C20A0C">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w:t>
      </w:r>
      <w:r w:rsidR="00BD5090">
        <w:rPr>
          <w:rFonts w:ascii="Times New Roman" w:eastAsia="Calibri" w:hAnsi="Times New Roman" w:cs="Times New Roman"/>
          <w:color w:val="000000" w:themeColor="text1"/>
          <w:sz w:val="24"/>
          <w:szCs w:val="24"/>
          <w:lang w:val="uk-UA" w:bidi="en-US"/>
        </w:rPr>
        <w:t>рег</w:t>
      </w:r>
      <w:r w:rsidRPr="00C20A0C">
        <w:rPr>
          <w:rFonts w:ascii="Times New Roman" w:eastAsia="Calibri" w:hAnsi="Times New Roman" w:cs="Times New Roman"/>
          <w:color w:val="000000" w:themeColor="text1"/>
          <w:sz w:val="24"/>
          <w:szCs w:val="24"/>
          <w:lang w:val="uk-UA" w:bidi="en-US"/>
        </w:rPr>
        <w:t>у</w:t>
      </w:r>
      <w:r w:rsidR="00BD5090">
        <w:rPr>
          <w:rFonts w:ascii="Times New Roman" w:eastAsia="Calibri" w:hAnsi="Times New Roman" w:cs="Times New Roman"/>
          <w:color w:val="000000" w:themeColor="text1"/>
          <w:sz w:val="24"/>
          <w:szCs w:val="24"/>
          <w:lang w:val="uk-UA" w:bidi="en-US"/>
        </w:rPr>
        <w:t>лю</w:t>
      </w:r>
      <w:r w:rsidRPr="00C20A0C">
        <w:rPr>
          <w:rFonts w:ascii="Times New Roman" w:eastAsia="Calibri" w:hAnsi="Times New Roman" w:cs="Times New Roman"/>
          <w:color w:val="000000" w:themeColor="text1"/>
          <w:sz w:val="24"/>
          <w:szCs w:val="24"/>
          <w:lang w:val="uk-UA" w:bidi="en-US"/>
        </w:rPr>
        <w:t xml:space="preserve">ють діяльність </w:t>
      </w:r>
      <w:r w:rsidRPr="00C20A0C">
        <w:rPr>
          <w:rFonts w:ascii="Times New Roman" w:eastAsia="Calibri" w:hAnsi="Times New Roman" w:cs="Times New Roman"/>
          <w:bCs/>
          <w:color w:val="000000" w:themeColor="text1"/>
          <w:sz w:val="24"/>
          <w:szCs w:val="24"/>
          <w:lang w:val="uk-UA" w:bidi="en-US"/>
        </w:rPr>
        <w:t>Закладу</w:t>
      </w:r>
      <w:r w:rsidRPr="00C20A0C">
        <w:rPr>
          <w:rFonts w:ascii="Times New Roman" w:eastAsia="Calibri" w:hAnsi="Times New Roman" w:cs="Times New Roman"/>
          <w:color w:val="000000" w:themeColor="text1"/>
          <w:sz w:val="24"/>
          <w:szCs w:val="24"/>
          <w:lang w:val="uk-UA" w:bidi="en-US"/>
        </w:rPr>
        <w:t xml:space="preserve">, здійснюється лише за їх згодою. </w:t>
      </w:r>
    </w:p>
    <w:p w14:paraId="0A79EDB6"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3.4</w:t>
      </w:r>
      <w:r w:rsidR="009B43B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14:paraId="02A1137F"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7875A156"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53BB54E8"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7" w:name="n720"/>
      <w:bookmarkEnd w:id="237"/>
      <w:r w:rsidRPr="00C20A0C">
        <w:rPr>
          <w:rFonts w:ascii="Times New Roman" w:eastAsia="Times New Roman" w:hAnsi="Times New Roman" w:cs="Times New Roman"/>
          <w:color w:val="000000" w:themeColor="text1"/>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14:paraId="54B53201" w14:textId="77777777"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C20A0C">
        <w:rPr>
          <w:rFonts w:ascii="Times New Roman" w:eastAsia="Calibri" w:hAnsi="Times New Roman" w:cs="Times New Roman"/>
          <w:color w:val="000000" w:themeColor="text1"/>
          <w:sz w:val="24"/>
          <w:szCs w:val="24"/>
          <w:lang w:val="uk-UA"/>
        </w:rPr>
        <w:t>3.</w:t>
      </w:r>
      <w:r w:rsidR="009B43B5">
        <w:rPr>
          <w:rFonts w:ascii="Times New Roman" w:eastAsia="Calibri" w:hAnsi="Times New Roman" w:cs="Times New Roman"/>
          <w:color w:val="000000" w:themeColor="text1"/>
          <w:sz w:val="24"/>
          <w:szCs w:val="24"/>
          <w:lang w:val="uk-UA"/>
        </w:rPr>
        <w:t>45</w:t>
      </w:r>
      <w:r w:rsidRPr="00C20A0C">
        <w:rPr>
          <w:rFonts w:ascii="Times New Roman" w:eastAsia="Calibri" w:hAnsi="Times New Roman" w:cs="Times New Roman"/>
          <w:color w:val="000000" w:themeColor="text1"/>
          <w:sz w:val="24"/>
          <w:szCs w:val="24"/>
          <w:lang w:val="uk-UA"/>
        </w:rPr>
        <w:t xml:space="preserve">. Педагогічні працівники мають право: </w:t>
      </w:r>
    </w:p>
    <w:p w14:paraId="464C358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C20A0C">
        <w:rPr>
          <w:rFonts w:ascii="Times New Roman" w:eastAsia="Times New Roman" w:hAnsi="Times New Roman" w:cs="Times New Roman"/>
          <w:color w:val="000000" w:themeColor="text1"/>
          <w:sz w:val="24"/>
          <w:szCs w:val="24"/>
          <w:lang w:val="uk-UA" w:eastAsia="uk-UA"/>
        </w:rPr>
        <w:t>здоров’я дітей;</w:t>
      </w:r>
    </w:p>
    <w:p w14:paraId="74ADEB0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C20A0C">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C20A0C">
        <w:rPr>
          <w:rFonts w:ascii="Times New Roman" w:eastAsia="Times New Roman" w:hAnsi="Times New Roman" w:cs="Times New Roman"/>
          <w:color w:val="000000" w:themeColor="text1"/>
          <w:sz w:val="24"/>
          <w:szCs w:val="24"/>
          <w:lang w:val="uk-UA" w:eastAsia="uk-UA"/>
        </w:rPr>
        <w:t>освітнього процесу;</w:t>
      </w:r>
    </w:p>
    <w:p w14:paraId="4F1E8931"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C20A0C">
        <w:rPr>
          <w:rFonts w:ascii="Times New Roman" w:eastAsia="Times New Roman" w:hAnsi="Times New Roman" w:cs="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C20A0C">
        <w:rPr>
          <w:rFonts w:ascii="Times New Roman" w:eastAsia="Times New Roman" w:hAnsi="Times New Roman" w:cs="Times New Roman"/>
          <w:color w:val="000000" w:themeColor="text1"/>
          <w:sz w:val="24"/>
          <w:szCs w:val="24"/>
          <w:lang w:val="uk-UA" w:eastAsia="uk-UA"/>
        </w:rPr>
        <w:t>;</w:t>
      </w:r>
    </w:p>
    <w:p w14:paraId="6181FD3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14:paraId="52DCB7D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14:paraId="7886AE0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вносити керівництву Закладу пропозиції щодо поліпшення освітнього процесу;</w:t>
      </w:r>
    </w:p>
    <w:p w14:paraId="61CEBEA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14:paraId="5374AF0F"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14:paraId="3E6CBA9A"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14:paraId="6C3F6BDA" w14:textId="77777777" w:rsidR="00AD0599" w:rsidRPr="00C20A0C" w:rsidRDefault="00AD0599" w:rsidP="00AD059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3.</w:t>
      </w:r>
      <w:r w:rsidR="009B43B5">
        <w:rPr>
          <w:rFonts w:ascii="Times New Roman" w:eastAsia="Times New Roman" w:hAnsi="Times New Roman" w:cs="Times New Roman"/>
          <w:color w:val="000000" w:themeColor="text1"/>
          <w:sz w:val="24"/>
          <w:szCs w:val="24"/>
          <w:lang w:val="uk-UA" w:eastAsia="uk-UA"/>
        </w:rPr>
        <w:t>46</w:t>
      </w:r>
      <w:r w:rsidRPr="00C20A0C">
        <w:rPr>
          <w:rFonts w:ascii="Times New Roman" w:eastAsia="Times New Roman" w:hAnsi="Times New Roman" w:cs="Times New Roman"/>
          <w:color w:val="000000" w:themeColor="text1"/>
          <w:sz w:val="24"/>
          <w:szCs w:val="24"/>
          <w:lang w:val="uk-UA" w:eastAsia="uk-UA"/>
        </w:rPr>
        <w:t>. Педагогічні працівники зобов’язані:</w:t>
      </w:r>
    </w:p>
    <w:p w14:paraId="5819761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належний рівень викладання навчальних дисциплін відповідно до освітніх програм з дотриманням вимог Державного стандарту загальної середньої освіти;</w:t>
      </w:r>
    </w:p>
    <w:p w14:paraId="63D43FC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14:paraId="609F6C9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14:paraId="5F15B8A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14:paraId="5F5958F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14:paraId="01B729C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14:paraId="6ACB025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14:paraId="0925F39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14:paraId="0FFFB25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готувати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14:paraId="5F6A7BF1"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14:paraId="1321A47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14:paraId="0CAE5F5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14:paraId="188D443C"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14:paraId="7E7F7647"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статут Закладу, правила внутрішнього розпорядку, умови трудового договору. </w:t>
      </w:r>
    </w:p>
    <w:p w14:paraId="7AE982BE"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14:paraId="6B49A41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48</w:t>
      </w:r>
      <w:r w:rsidRPr="00C20A0C">
        <w:rPr>
          <w:rFonts w:ascii="Times New Roman" w:eastAsia="Times New Roman" w:hAnsi="Times New Roman" w:cs="Times New Roman"/>
          <w:color w:val="000000" w:themeColor="text1"/>
          <w:sz w:val="24"/>
          <w:szCs w:val="24"/>
          <w:lang w:val="uk-UA"/>
        </w:rPr>
        <w:t>. </w:t>
      </w:r>
      <w:r w:rsidRPr="00C20A0C">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14:paraId="0328E3F2"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з яких </w:t>
      </w:r>
      <w:r w:rsidR="00364637">
        <w:rPr>
          <w:rFonts w:ascii="Times New Roman" w:eastAsia="Times New Roman" w:hAnsi="Times New Roman" w:cs="Times New Roman"/>
          <w:color w:val="000000" w:themeColor="text1"/>
          <w:sz w:val="24"/>
          <w:szCs w:val="24"/>
          <w:shd w:val="clear" w:color="auto" w:fill="FFFFFF"/>
          <w:lang w:val="uk-UA" w:eastAsia="ru-RU"/>
        </w:rPr>
        <w:t>не менше 10 %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364637">
        <w:rPr>
          <w:rFonts w:ascii="Times New Roman" w:eastAsia="Times New Roman" w:hAnsi="Times New Roman" w:cs="Times New Roman"/>
          <w:color w:val="000000" w:themeColor="text1"/>
          <w:sz w:val="24"/>
          <w:szCs w:val="24"/>
          <w:shd w:val="clear" w:color="auto" w:fill="FFFFFF"/>
          <w:lang w:val="uk-UA" w:eastAsia="ru-RU"/>
        </w:rPr>
        <w:t>о</w:t>
      </w:r>
      <w:r w:rsidRPr="00C20A0C">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14:paraId="52BD6972"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8" w:name="n840"/>
      <w:bookmarkStart w:id="239" w:name="n863"/>
      <w:bookmarkEnd w:id="238"/>
      <w:bookmarkEnd w:id="239"/>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49</w:t>
      </w:r>
      <w:r w:rsidRPr="00C20A0C">
        <w:rPr>
          <w:rFonts w:ascii="Times New Roman" w:eastAsia="Times New Roman" w:hAnsi="Times New Roman" w:cs="Times New Roman"/>
          <w:color w:val="000000" w:themeColor="text1"/>
          <w:sz w:val="24"/>
          <w:szCs w:val="24"/>
          <w:lang w:val="uk-UA"/>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14:paraId="47830C8A"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0" w:name="n864"/>
      <w:bookmarkEnd w:id="240"/>
      <w:r w:rsidRPr="00C20A0C">
        <w:rPr>
          <w:rFonts w:ascii="Times New Roman" w:eastAsia="Times New Roman" w:hAnsi="Times New Roman" w:cs="Times New Roman"/>
          <w:color w:val="000000" w:themeColor="text1"/>
          <w:sz w:val="24"/>
          <w:szCs w:val="24"/>
          <w:lang w:val="uk-UA"/>
        </w:rPr>
        <w:lastRenderedPageBreak/>
        <w:t>3.5</w:t>
      </w:r>
      <w:r w:rsidR="009B43B5">
        <w:rPr>
          <w:rFonts w:ascii="Times New Roman" w:eastAsia="Times New Roman" w:hAnsi="Times New Roman" w:cs="Times New Roman"/>
          <w:color w:val="000000" w:themeColor="text1"/>
          <w:sz w:val="24"/>
          <w:szCs w:val="24"/>
          <w:lang w:val="uk-UA"/>
        </w:rPr>
        <w:t>0</w:t>
      </w:r>
      <w:r w:rsidRPr="00C20A0C">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0984D79D"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1" w:name="n865"/>
      <w:bookmarkEnd w:id="241"/>
      <w:r w:rsidRPr="00C20A0C">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14:paraId="48504E78"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14:paraId="4BDF206B"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14:paraId="49EB860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2" w:name="n725"/>
      <w:bookmarkStart w:id="243" w:name="n729"/>
      <w:bookmarkEnd w:id="242"/>
      <w:bookmarkEnd w:id="243"/>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bookmarkStart w:id="244" w:name="n820"/>
      <w:bookmarkEnd w:id="244"/>
      <w:r w:rsidRPr="00C20A0C">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20"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14:paraId="6B80CC1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5" w:name="n821"/>
      <w:bookmarkEnd w:id="245"/>
      <w:r w:rsidRPr="00C20A0C">
        <w:rPr>
          <w:rFonts w:ascii="Times New Roman" w:eastAsia="Times New Roman" w:hAnsi="Times New Roman" w:cs="Times New Roman"/>
          <w:color w:val="000000" w:themeColor="text1"/>
          <w:sz w:val="24"/>
          <w:szCs w:val="24"/>
          <w:lang w:val="uk-UA" w:eastAsia="ru-RU"/>
        </w:rPr>
        <w:t>Сертифікація передбачає:</w:t>
      </w:r>
    </w:p>
    <w:p w14:paraId="4722BEF6"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822"/>
      <w:bookmarkEnd w:id="246"/>
      <w:r w:rsidRPr="00C20A0C">
        <w:rPr>
          <w:rFonts w:ascii="Times New Roman" w:eastAsia="Times New Roman" w:hAnsi="Times New Roman" w:cs="Times New Roman"/>
          <w:color w:val="000000" w:themeColor="text1"/>
          <w:sz w:val="24"/>
          <w:szCs w:val="24"/>
          <w:lang w:val="uk-UA" w:eastAsia="ru-RU"/>
        </w:rPr>
        <w:t>експертне оцінювання професійних компетентностей учасників сертифікації шляхом вивчення практичного досвіду їхньої роботи;</w:t>
      </w:r>
    </w:p>
    <w:p w14:paraId="1B04C227"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3"/>
      <w:bookmarkEnd w:id="247"/>
      <w:r w:rsidRPr="00C20A0C">
        <w:rPr>
          <w:rFonts w:ascii="Times New Roman" w:eastAsia="Times New Roman" w:hAnsi="Times New Roman" w:cs="Times New Roman"/>
          <w:color w:val="000000" w:themeColor="text1"/>
          <w:sz w:val="24"/>
          <w:szCs w:val="24"/>
          <w:lang w:val="uk-UA" w:eastAsia="ru-RU"/>
        </w:rPr>
        <w:t>самооцінювання учасником сертифікації власної педагогічної майстерності;</w:t>
      </w:r>
    </w:p>
    <w:p w14:paraId="20992364"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4"/>
      <w:bookmarkEnd w:id="248"/>
      <w:r w:rsidRPr="00C20A0C">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14:paraId="2DEF894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14:paraId="5972030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826"/>
      <w:bookmarkEnd w:id="249"/>
      <w:r w:rsidRPr="00C20A0C">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14:paraId="05EAA053"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827"/>
      <w:bookmarkEnd w:id="250"/>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51" w:name="n828"/>
    <w:bookmarkEnd w:id="251"/>
    <w:p w14:paraId="15154AE6" w14:textId="77777777" w:rsidR="00AD0599" w:rsidRPr="00C20A0C" w:rsidRDefault="00724E93"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отримують</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14:paraId="6CE71C9D"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829"/>
      <w:bookmarkEnd w:id="252"/>
      <w:r w:rsidRPr="00C20A0C">
        <w:rPr>
          <w:rFonts w:ascii="Times New Roman" w:eastAsia="Times New Roman" w:hAnsi="Times New Roman" w:cs="Times New Roman"/>
          <w:color w:val="000000" w:themeColor="text1"/>
          <w:sz w:val="24"/>
          <w:szCs w:val="24"/>
          <w:lang w:val="uk-UA"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14:paraId="7941A2AD"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3" w:name="n830"/>
      <w:bookmarkEnd w:id="253"/>
      <w:r w:rsidRPr="00C20A0C">
        <w:rPr>
          <w:rFonts w:ascii="Times New Roman" w:eastAsia="Times New Roman" w:hAnsi="Times New Roman" w:cs="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14:paraId="660AB99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4" w:name="n831"/>
      <w:bookmarkEnd w:id="254"/>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C20A0C">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14:paraId="447DA6C0"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5" w:name="n730"/>
      <w:bookmarkStart w:id="256" w:name="n731"/>
      <w:bookmarkEnd w:id="255"/>
      <w:bookmarkEnd w:id="256"/>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C20A0C">
        <w:rPr>
          <w:rFonts w:ascii="Times New Roman" w:eastAsia="Times New Roman" w:hAnsi="Times New Roman" w:cs="Times New Roman"/>
          <w:color w:val="000000" w:themeColor="text1"/>
          <w:sz w:val="24"/>
          <w:szCs w:val="24"/>
          <w:shd w:val="clear" w:color="auto" w:fill="FFFFFF"/>
          <w:lang w:val="uk-UA" w:eastAsia="ru-RU"/>
        </w:rPr>
        <w:t xml:space="preserve">здобувачів освіти під час освітнього </w:t>
      </w:r>
      <w:r w:rsidRPr="00C20A0C">
        <w:rPr>
          <w:rFonts w:ascii="Times New Roman" w:eastAsia="Times New Roman" w:hAnsi="Times New Roman" w:cs="Times New Roman"/>
          <w:color w:val="000000" w:themeColor="text1"/>
          <w:sz w:val="24"/>
          <w:szCs w:val="24"/>
          <w:shd w:val="clear" w:color="auto" w:fill="FFFFFF"/>
          <w:lang w:val="uk-UA" w:eastAsia="ru-RU"/>
        </w:rPr>
        <w:lastRenderedPageBreak/>
        <w:t>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r w:rsidRPr="00C20A0C">
        <w:rPr>
          <w:rFonts w:ascii="Times New Roman" w:eastAsia="Times New Roman" w:hAnsi="Times New Roman" w:cs="Times New Roman"/>
          <w:color w:val="000000" w:themeColor="text1"/>
          <w:sz w:val="24"/>
          <w:szCs w:val="24"/>
          <w:lang w:val="uk-UA" w:eastAsia="ru-RU"/>
        </w:rPr>
        <w:t>.</w:t>
      </w:r>
    </w:p>
    <w:p w14:paraId="2372DAA2" w14:textId="77777777" w:rsidR="00AD0599"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Працівники Закладу</w:t>
      </w:r>
      <w:r w:rsidR="00B97208">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 xml:space="preserve">у відповідності до </w:t>
      </w:r>
      <w:r w:rsidR="00A015FE">
        <w:rPr>
          <w:rFonts w:ascii="Times New Roman" w:eastAsia="Times New Roman" w:hAnsi="Times New Roman" w:cs="Times New Roman"/>
          <w:color w:val="000000" w:themeColor="text1"/>
          <w:sz w:val="24"/>
          <w:szCs w:val="24"/>
          <w:lang w:val="uk-UA" w:eastAsia="ru-RU"/>
        </w:rPr>
        <w:t>чинного законодавства України</w:t>
      </w:r>
      <w:r w:rsidRPr="00C20A0C">
        <w:rPr>
          <w:rFonts w:ascii="Times New Roman" w:eastAsia="Times New Roman" w:hAnsi="Times New Roman" w:cs="Times New Roman"/>
          <w:color w:val="000000" w:themeColor="text1"/>
          <w:sz w:val="24"/>
          <w:szCs w:val="24"/>
          <w:lang w:val="uk-UA" w:eastAsia="ru-RU"/>
        </w:rPr>
        <w:t xml:space="preserve"> проходять періодичні медичні огляди.</w:t>
      </w:r>
    </w:p>
    <w:p w14:paraId="083A4C40" w14:textId="77777777" w:rsidR="000B1002" w:rsidRPr="00F61EC1" w:rsidRDefault="000B1002" w:rsidP="000B1002">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xml:space="preserve">, у тому числі працівники їдальні (харчоблоку), буфету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14:paraId="3F8BED18"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7" w:name="n841"/>
      <w:bookmarkEnd w:id="257"/>
      <w:r w:rsidRPr="00C20A0C">
        <w:rPr>
          <w:rFonts w:ascii="Times New Roman" w:eastAsia="Calibri" w:hAnsi="Times New Roman" w:cs="Times New Roman"/>
          <w:color w:val="000000" w:themeColor="text1"/>
          <w:sz w:val="24"/>
          <w:szCs w:val="24"/>
          <w:lang w:val="uk-UA" w:bidi="en-US"/>
        </w:rPr>
        <w:t>3.</w:t>
      </w:r>
      <w:r w:rsidR="009B43B5">
        <w:rPr>
          <w:rFonts w:ascii="Times New Roman" w:eastAsia="Calibri" w:hAnsi="Times New Roman" w:cs="Times New Roman"/>
          <w:color w:val="000000" w:themeColor="text1"/>
          <w:sz w:val="24"/>
          <w:szCs w:val="24"/>
          <w:lang w:val="uk-UA" w:bidi="en-US"/>
        </w:rPr>
        <w:t>56</w:t>
      </w:r>
      <w:r w:rsidRPr="00C20A0C">
        <w:rPr>
          <w:rFonts w:ascii="Times New Roman" w:eastAsia="Calibri" w:hAnsi="Times New Roman" w:cs="Times New Roman"/>
          <w:color w:val="000000" w:themeColor="text1"/>
          <w:sz w:val="24"/>
          <w:szCs w:val="24"/>
          <w:lang w:val="uk-UA"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C20A0C">
        <w:rPr>
          <w:rFonts w:ascii="Times New Roman" w:eastAsia="Calibri" w:hAnsi="Times New Roman" w:cs="Times New Roman"/>
          <w:color w:val="000000" w:themeColor="text1"/>
          <w:sz w:val="24"/>
          <w:szCs w:val="24"/>
          <w:shd w:val="clear" w:color="auto" w:fill="FFFFFF"/>
          <w:lang w:val="uk-UA" w:bidi="en-US"/>
        </w:rPr>
        <w:t>.</w:t>
      </w:r>
    </w:p>
    <w:p w14:paraId="7613943F" w14:textId="77777777" w:rsidR="00AD0599" w:rsidRPr="00C20A0C" w:rsidRDefault="00AD0599" w:rsidP="00036D9E">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Calibri" w:hAnsi="Times New Roman" w:cs="Times New Roman"/>
          <w:color w:val="000000" w:themeColor="text1"/>
          <w:sz w:val="24"/>
          <w:szCs w:val="24"/>
          <w:lang w:val="uk-UA" w:bidi="en-US"/>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57</w:t>
      </w:r>
      <w:r w:rsidRPr="00C20A0C">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r w:rsidR="00B97208">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Calibri" w:hAnsi="Times New Roman" w:cs="Times New Roman"/>
          <w:color w:val="000000" w:themeColor="text1"/>
          <w:sz w:val="24"/>
          <w:szCs w:val="24"/>
          <w:lang w:val="uk-UA" w:bidi="en-US"/>
        </w:rPr>
        <w:t>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14:paraId="682B2F9E" w14:textId="77777777" w:rsidR="00AD0599" w:rsidRPr="00C20A0C" w:rsidRDefault="00AD0599" w:rsidP="00AD0599">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C20A0C">
        <w:rPr>
          <w:rFonts w:ascii="Times New Roman" w:eastAsia="Calibri" w:hAnsi="Times New Roman" w:cs="Times New Roman"/>
          <w:b/>
          <w:i/>
          <w:color w:val="000000" w:themeColor="text1"/>
          <w:sz w:val="24"/>
          <w:szCs w:val="24"/>
          <w:lang w:val="uk-UA" w:bidi="en-US"/>
        </w:rPr>
        <w:t>Батьки здобувачів освіти</w:t>
      </w:r>
    </w:p>
    <w:p w14:paraId="5BCEAE9E" w14:textId="77777777"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3.64. Батьки здобувачів освіти або особи, які їх замінюють мають право: </w:t>
      </w:r>
    </w:p>
    <w:p w14:paraId="230DC4A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14:paraId="623E320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14:paraId="07121DF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14:paraId="5D1399D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14:paraId="5402A20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14:paraId="040ED23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14:paraId="47A3627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14:paraId="620665CC"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14:paraId="2A7C1DC6"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351"/>
      <w:bookmarkEnd w:id="258"/>
      <w:r w:rsidRPr="00C20A0C">
        <w:rPr>
          <w:rFonts w:ascii="Times New Roman" w:eastAsia="Times New Roman" w:hAnsi="Times New Roman" w:cs="Times New Roman"/>
          <w:color w:val="000000" w:themeColor="text1"/>
          <w:sz w:val="24"/>
          <w:szCs w:val="24"/>
          <w:lang w:val="uk-UA" w:eastAsia="ru-RU"/>
        </w:rPr>
        <w:t>3.65. На батьків учнів покладається відповідальність за здобуття ними повної загальної середньої освіти. Батьки або особи, які їх замінюють, є відповідальними за здобуття дітьми шкільного віку повної загальної середньої освіти, їх виховання і зобов’язані:</w:t>
      </w:r>
    </w:p>
    <w:p w14:paraId="768F068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умови для здобуття дітьми шкільного віку повної загальної середньої освіти за будь-якою формою навчання;</w:t>
      </w:r>
    </w:p>
    <w:p w14:paraId="67FA3B7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14:paraId="05C8169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14:paraId="6816F72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14:paraId="541415F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14:paraId="219A8DA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14:paraId="4139F87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14:paraId="67FEE106"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14:paraId="380B888F"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бережно ставитись до майна Закладу;</w:t>
      </w:r>
    </w:p>
    <w:p w14:paraId="2D82A693"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законів, прав, основних свобод людини. </w:t>
      </w:r>
    </w:p>
    <w:p w14:paraId="083D19F7" w14:textId="77777777" w:rsidR="00AD0599" w:rsidRPr="00C20A0C" w:rsidRDefault="00AD0599" w:rsidP="00AD0599">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3.66.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14:paraId="2B19D3ED"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3.67.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18E3F19C"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375"/>
      <w:bookmarkEnd w:id="259"/>
      <w:r w:rsidRPr="00C20A0C">
        <w:rPr>
          <w:rFonts w:ascii="Times New Roman" w:eastAsia="Times New Roman" w:hAnsi="Times New Roman" w:cs="Times New Roman"/>
          <w:color w:val="000000" w:themeColor="text1"/>
          <w:sz w:val="24"/>
          <w:szCs w:val="24"/>
          <w:lang w:val="uk-UA" w:eastAsia="ru-RU"/>
        </w:rPr>
        <w:t>3.68.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14:paraId="7BB89E39"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412"/>
      <w:bookmarkEnd w:id="260"/>
      <w:r w:rsidRPr="00C20A0C">
        <w:rPr>
          <w:rFonts w:ascii="Times New Roman" w:eastAsia="Times New Roman" w:hAnsi="Times New Roman" w:cs="Times New Roman"/>
          <w:color w:val="000000" w:themeColor="text1"/>
          <w:sz w:val="24"/>
          <w:szCs w:val="24"/>
          <w:lang w:val="uk-UA" w:eastAsia="ru-RU"/>
        </w:rPr>
        <w:t>3.69. Батьки мають право утворювати різні органи батьківського самоврядування (в межах класу, Закладу, за інтересами тощо).</w:t>
      </w:r>
    </w:p>
    <w:p w14:paraId="749AE58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3"/>
      <w:bookmarkEnd w:id="261"/>
      <w:r w:rsidRPr="00C20A0C">
        <w:rPr>
          <w:rFonts w:ascii="Times New Roman" w:eastAsia="Times New Roman" w:hAnsi="Times New Roman" w:cs="Times New Roman"/>
          <w:color w:val="000000" w:themeColor="text1"/>
          <w:sz w:val="24"/>
          <w:szCs w:val="24"/>
          <w:lang w:val="uk-UA" w:eastAsia="ru-RU"/>
        </w:rPr>
        <w:t>3.70.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14:paraId="7564000C"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4"/>
      <w:bookmarkEnd w:id="262"/>
      <w:r w:rsidRPr="00C20A0C">
        <w:rPr>
          <w:rFonts w:ascii="Times New Roman" w:eastAsia="Times New Roman" w:hAnsi="Times New Roman" w:cs="Times New Roman"/>
          <w:color w:val="000000" w:themeColor="text1"/>
          <w:sz w:val="24"/>
          <w:szCs w:val="24"/>
          <w:lang w:val="uk-UA" w:eastAsia="ru-RU"/>
        </w:rPr>
        <w:t>3.71. Рішення органу батьківського самоврядування виконується батьками виключно на добровільних засадах.</w:t>
      </w:r>
    </w:p>
    <w:p w14:paraId="1862B96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5"/>
      <w:bookmarkEnd w:id="263"/>
      <w:r w:rsidRPr="00C20A0C">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14:paraId="1E6EA32B"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416"/>
      <w:bookmarkEnd w:id="264"/>
      <w:r w:rsidRPr="00C20A0C">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157675CD"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5" w:name="n417"/>
      <w:bookmarkEnd w:id="265"/>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14:paraId="7C91F06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3.72.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5C03201"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ІV. УПРАВЛІННЯ ЗАКЛАДОМ</w:t>
      </w:r>
    </w:p>
    <w:p w14:paraId="394B05A3"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4.1.</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Управління Закладом у межах повноважень, визначених законами та установчими документами цього Закладу, здійснюють:</w:t>
      </w:r>
    </w:p>
    <w:p w14:paraId="0E241DAD"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Засновник або уповноважений ним орган</w:t>
      </w:r>
      <w:r w:rsidR="00D74ABB">
        <w:rPr>
          <w:rFonts w:ascii="Times New Roman" w:eastAsia="Times New Roman" w:hAnsi="Times New Roman" w:cs="Times New Roman"/>
          <w:color w:val="000000" w:themeColor="text1"/>
          <w:sz w:val="24"/>
          <w:szCs w:val="24"/>
          <w:lang w:val="uk-UA" w:eastAsia="ru-RU"/>
        </w:rPr>
        <w:t xml:space="preserve"> (Орган управління освітою)</w:t>
      </w:r>
      <w:r w:rsidRPr="00C20A0C">
        <w:rPr>
          <w:rFonts w:ascii="Times New Roman" w:eastAsia="Times New Roman" w:hAnsi="Times New Roman" w:cs="Times New Roman"/>
          <w:color w:val="000000" w:themeColor="text1"/>
          <w:sz w:val="24"/>
          <w:szCs w:val="24"/>
          <w:lang w:val="uk-UA" w:eastAsia="ru-RU"/>
        </w:rPr>
        <w:t>;</w:t>
      </w:r>
    </w:p>
    <w:p w14:paraId="1A933910"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директор Закладу;</w:t>
      </w:r>
    </w:p>
    <w:p w14:paraId="1D00CBAB"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рада Закладу;</w:t>
      </w:r>
    </w:p>
    <w:p w14:paraId="42922315" w14:textId="77777777" w:rsidR="00AD0599"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Рада</w:t>
      </w:r>
      <w:r w:rsidR="00AD0599" w:rsidRPr="00C20A0C">
        <w:rPr>
          <w:rFonts w:ascii="Times New Roman" w:eastAsia="Times New Roman" w:hAnsi="Times New Roman" w:cs="Times New Roman"/>
          <w:color w:val="000000" w:themeColor="text1"/>
          <w:sz w:val="24"/>
          <w:szCs w:val="24"/>
          <w:lang w:val="uk-UA" w:eastAsia="ru-RU"/>
        </w:rPr>
        <w:t xml:space="preserve"> Закладу</w:t>
      </w:r>
      <w:r>
        <w:rPr>
          <w:rFonts w:ascii="Times New Roman" w:eastAsia="Times New Roman" w:hAnsi="Times New Roman" w:cs="Times New Roman"/>
          <w:color w:val="000000" w:themeColor="text1"/>
          <w:sz w:val="24"/>
          <w:szCs w:val="24"/>
          <w:lang w:val="uk-UA" w:eastAsia="ru-RU"/>
        </w:rPr>
        <w:t>;</w:t>
      </w:r>
    </w:p>
    <w:p w14:paraId="7B58ACCD" w14:textId="77777777" w:rsidR="007A7962" w:rsidRPr="00C20A0C"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Загальні збори трудового колективу.</w:t>
      </w:r>
    </w:p>
    <w:p w14:paraId="13EA1BF4"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1" w:tgtFrame="_blank" w:history="1">
        <w:r w:rsidRPr="00C20A0C">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 та цим Статутом.</w:t>
      </w:r>
    </w:p>
    <w:p w14:paraId="173F0D46"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Засновник</w:t>
      </w:r>
    </w:p>
    <w:p w14:paraId="68ED01A8"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4.2.</w:t>
      </w:r>
      <w:bookmarkStart w:id="266" w:name="n383"/>
      <w:bookmarkEnd w:id="266"/>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Права і обов’язки Засновника щодо управління Закладом визначаються Законами </w:t>
      </w:r>
      <w:r w:rsidRPr="00C20A0C">
        <w:rPr>
          <w:rFonts w:ascii="Times New Roman" w:eastAsia="Times New Roman" w:hAnsi="Times New Roman" w:cs="Times New Roman"/>
          <w:color w:val="000000" w:themeColor="text1"/>
          <w:sz w:val="24"/>
          <w:szCs w:val="24"/>
          <w:lang w:val="uk-UA" w:eastAsia="ru-RU"/>
        </w:rPr>
        <w:lastRenderedPageBreak/>
        <w:t>України «Про освіту», «Про повну загальну середню освіту» та іншими законами України, цим Статутом.</w:t>
      </w:r>
    </w:p>
    <w:p w14:paraId="676571F4"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7" w:name="n384"/>
      <w:bookmarkEnd w:id="267"/>
      <w:r w:rsidRPr="00C20A0C">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14:paraId="39D19B5F"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установчі документи Закладу, їх нову редакцію та зміни до них;</w:t>
      </w:r>
    </w:p>
    <w:p w14:paraId="39425D6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14:paraId="42064D1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68" w:name="n387"/>
      <w:bookmarkStart w:id="269" w:name="n388"/>
      <w:bookmarkEnd w:id="268"/>
      <w:bookmarkEnd w:id="269"/>
      <w:r w:rsidRPr="00C20A0C">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14:paraId="06C7BA2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14:paraId="373C50D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14:paraId="1FF7161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14:paraId="65162D3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14:paraId="1ED27DAA"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0C2BA9F1"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виконанням плану заходів, спрямованих на запобігання та протидію булінгу (цькуванню) у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14:paraId="02234B76"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14:paraId="1F12973B"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14:paraId="2740701B"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0" w:name="n395"/>
      <w:bookmarkEnd w:id="270"/>
      <w:r w:rsidRPr="00C20A0C">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14:paraId="6E1972B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14:paraId="61534F3E"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1" w:name="n396"/>
      <w:bookmarkStart w:id="272" w:name="n397"/>
      <w:bookmarkEnd w:id="271"/>
      <w:bookmarkEnd w:id="272"/>
      <w:r w:rsidRPr="00C20A0C">
        <w:rPr>
          <w:rFonts w:ascii="Times New Roman" w:eastAsia="Times New Roman" w:hAnsi="Times New Roman" w:cs="Times New Roman"/>
          <w:color w:val="000000" w:themeColor="text1"/>
          <w:sz w:val="24"/>
          <w:szCs w:val="24"/>
          <w:lang w:val="uk-UA" w:eastAsia="ru-RU"/>
        </w:rPr>
        <w:t>4.7. Засновник закладу зобов’язаний:</w:t>
      </w:r>
    </w:p>
    <w:p w14:paraId="5413D92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14:paraId="187ED95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14:paraId="55653B45"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14:paraId="279F9D49" w14:textId="77777777"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14:paraId="3161BD7B" w14:textId="77777777" w:rsidR="002634D4" w:rsidRDefault="002634D4" w:rsidP="002634D4">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Pr="00DA6DAE">
        <w:rPr>
          <w:rFonts w:ascii="Times New Roman" w:eastAsia="Times New Roman" w:hAnsi="Times New Roman" w:cs="Times New Roman"/>
          <w:color w:val="000000" w:themeColor="text1"/>
          <w:sz w:val="24"/>
          <w:szCs w:val="24"/>
          <w:lang w:val="uk-UA" w:eastAsia="ru-RU"/>
        </w:rPr>
        <w:t xml:space="preserve">Засновник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w:t>
      </w:r>
      <w:r w:rsidRPr="00DA6DAE">
        <w:rPr>
          <w:rFonts w:ascii="Times New Roman" w:eastAsia="Times New Roman" w:hAnsi="Times New Roman" w:cs="Times New Roman"/>
          <w:color w:val="000000" w:themeColor="text1"/>
          <w:sz w:val="24"/>
          <w:szCs w:val="24"/>
          <w:lang w:val="uk-UA" w:eastAsia="ru-RU"/>
        </w:rPr>
        <w:lastRenderedPageBreak/>
        <w:t>очищення їх від пошкоджень, омели, видалення сухостійних дерев і чагарників і рослин, зазначених у Санітарно</w:t>
      </w:r>
      <w:r>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Pr="00DA6DAE">
        <w:rPr>
          <w:rFonts w:ascii="Times New Roman" w:eastAsia="Times New Roman" w:hAnsi="Times New Roman" w:cs="Times New Roman"/>
          <w:color w:val="000000" w:themeColor="text1"/>
          <w:sz w:val="24"/>
          <w:szCs w:val="24"/>
          <w:lang w:val="uk-UA" w:eastAsia="ru-RU"/>
        </w:rPr>
        <w:t>.</w:t>
      </w:r>
    </w:p>
    <w:p w14:paraId="0DAEE7DC" w14:textId="77777777" w:rsidR="004D6D6F" w:rsidRPr="00C24CD0" w:rsidRDefault="004D6D6F" w:rsidP="004D6D6F">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14:paraId="0A01A40A" w14:textId="77777777" w:rsidR="00C1754A" w:rsidRPr="00F505A9" w:rsidRDefault="00C1754A" w:rsidP="00C1754A">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w:t>
      </w:r>
      <w:r w:rsidR="00B97208">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14:paraId="7BFEC130" w14:textId="77777777" w:rsidR="00996C45" w:rsidRDefault="002634D4" w:rsidP="006914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00F644AD"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2" w:tgtFrame="_blank" w:history="1">
        <w:r w:rsidR="00F644AD" w:rsidRPr="00DA6C79">
          <w:rPr>
            <w:rFonts w:ascii="Times New Roman" w:eastAsia="Times New Roman" w:hAnsi="Times New Roman" w:cs="Times New Roman"/>
            <w:color w:val="000000" w:themeColor="text1"/>
            <w:sz w:val="24"/>
            <w:szCs w:val="24"/>
            <w:lang w:val="uk-UA" w:eastAsia="ru-RU"/>
          </w:rPr>
          <w:t>Конституції України</w:t>
        </w:r>
      </w:hyperlink>
      <w:r w:rsidR="00F644AD" w:rsidRPr="00DA6C79">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З</w:t>
      </w:r>
      <w:r w:rsidR="00F644AD"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23" w:tgtFrame="_blank" w:history="1">
        <w:r w:rsidR="00F644AD"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644AD" w:rsidRPr="00DA6C79">
        <w:rPr>
          <w:rFonts w:ascii="Times New Roman" w:eastAsia="Times New Roman" w:hAnsi="Times New Roman" w:cs="Times New Roman"/>
          <w:color w:val="000000" w:themeColor="text1"/>
          <w:sz w:val="24"/>
          <w:szCs w:val="24"/>
          <w:lang w:val="uk-UA" w:eastAsia="ru-RU"/>
        </w:rPr>
        <w:t xml:space="preserve">», </w:t>
      </w:r>
      <w:hyperlink r:id="rId24" w:tgtFrame="_blank" w:history="1">
        <w:r w:rsidR="00F644AD" w:rsidRPr="00DA6C79">
          <w:rPr>
            <w:rFonts w:ascii="Times New Roman" w:eastAsia="Times New Roman" w:hAnsi="Times New Roman" w:cs="Times New Roman"/>
            <w:color w:val="000000" w:themeColor="text1"/>
            <w:sz w:val="24"/>
            <w:szCs w:val="24"/>
            <w:lang w:val="uk-UA" w:eastAsia="ru-RU"/>
          </w:rPr>
          <w:t>«Про освіту</w:t>
        </w:r>
      </w:hyperlink>
      <w:r w:rsidR="00F644AD" w:rsidRPr="00DA6C79">
        <w:rPr>
          <w:rFonts w:ascii="Times New Roman" w:eastAsia="Times New Roman" w:hAnsi="Times New Roman" w:cs="Times New Roman"/>
          <w:color w:val="000000" w:themeColor="text1"/>
          <w:sz w:val="24"/>
          <w:szCs w:val="24"/>
          <w:lang w:val="uk-UA" w:eastAsia="ru-RU"/>
        </w:rPr>
        <w:t>»</w:t>
      </w:r>
      <w:r w:rsidR="00F644AD">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996C45">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644AD" w:rsidRPr="00DA6C79">
        <w:rPr>
          <w:rFonts w:ascii="Times New Roman" w:eastAsia="Times New Roman" w:hAnsi="Times New Roman" w:cs="Times New Roman"/>
          <w:color w:val="000000" w:themeColor="text1"/>
          <w:sz w:val="24"/>
          <w:szCs w:val="24"/>
          <w:lang w:val="uk-UA" w:eastAsia="ru-RU"/>
        </w:rPr>
        <w:t>.</w:t>
      </w:r>
    </w:p>
    <w:p w14:paraId="5197F42B" w14:textId="77777777" w:rsidR="00AD0599" w:rsidRPr="00C20A0C" w:rsidRDefault="00AD0599" w:rsidP="0073143C">
      <w:pPr>
        <w:widowControl w:val="0"/>
        <w:shd w:val="clear" w:color="auto" w:fill="FFFFFF"/>
        <w:tabs>
          <w:tab w:val="left" w:pos="709"/>
          <w:tab w:val="left" w:pos="5245"/>
        </w:tabs>
        <w:autoSpaceDE w:val="0"/>
        <w:autoSpaceDN w:val="0"/>
        <w:adjustRightInd w:val="0"/>
        <w:spacing w:after="120" w:line="240" w:lineRule="auto"/>
        <w:ind w:firstLine="709"/>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Орган управління освітою</w:t>
      </w:r>
    </w:p>
    <w:p w14:paraId="4D7EEE69"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14:paraId="198D155A" w14:textId="6D5EE3CF"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3" w:name="n271"/>
      <w:bookmarkEnd w:id="273"/>
      <w:r w:rsidRPr="00C20A0C">
        <w:rPr>
          <w:rFonts w:ascii="Times New Roman" w:eastAsia="Times New Roman" w:hAnsi="Times New Roman" w:cs="Times New Roman"/>
          <w:color w:val="000000" w:themeColor="text1"/>
          <w:sz w:val="24"/>
          <w:szCs w:val="24"/>
          <w:lang w:val="uk-UA" w:eastAsia="uk-UA"/>
        </w:rPr>
        <w:t xml:space="preserve">створення умов у Закладі для здобуття громадянами </w:t>
      </w:r>
      <w:r w:rsidR="00741644">
        <w:rPr>
          <w:rFonts w:ascii="Times New Roman" w:eastAsia="Times New Roman" w:hAnsi="Times New Roman" w:cs="Times New Roman"/>
          <w:color w:val="000000" w:themeColor="text1"/>
          <w:sz w:val="24"/>
          <w:szCs w:val="24"/>
          <w:lang w:val="uk-UA" w:eastAsia="uk-UA"/>
        </w:rPr>
        <w:t>базової</w:t>
      </w:r>
      <w:r w:rsidRPr="00C20A0C">
        <w:rPr>
          <w:rFonts w:ascii="Times New Roman" w:eastAsia="Times New Roman" w:hAnsi="Times New Roman" w:cs="Times New Roman"/>
          <w:color w:val="000000" w:themeColor="text1"/>
          <w:sz w:val="24"/>
          <w:szCs w:val="24"/>
          <w:lang w:val="uk-UA" w:eastAsia="uk-UA"/>
        </w:rPr>
        <w:t xml:space="preserve"> загальної середньої освіти;</w:t>
      </w:r>
    </w:p>
    <w:p w14:paraId="5478E40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4" w:name="n488"/>
      <w:bookmarkStart w:id="275" w:name="n274"/>
      <w:bookmarkEnd w:id="274"/>
      <w:bookmarkEnd w:id="275"/>
      <w:r w:rsidRPr="00C20A0C">
        <w:rPr>
          <w:rFonts w:ascii="Times New Roman" w:eastAsia="Times New Roman" w:hAnsi="Times New Roman" w:cs="Times New Roman"/>
          <w:color w:val="000000" w:themeColor="text1"/>
          <w:sz w:val="24"/>
          <w:szCs w:val="24"/>
          <w:lang w:val="uk-UA" w:eastAsia="uk-UA"/>
        </w:rPr>
        <w:t>ліцензування Закладу;</w:t>
      </w:r>
    </w:p>
    <w:p w14:paraId="3CD1B611" w14:textId="3BE4954D"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6" w:name="n489"/>
      <w:bookmarkStart w:id="277" w:name="n275"/>
      <w:bookmarkEnd w:id="276"/>
      <w:bookmarkEnd w:id="277"/>
      <w:r w:rsidRPr="00C20A0C">
        <w:rPr>
          <w:rFonts w:ascii="Times New Roman" w:eastAsia="Times New Roman" w:hAnsi="Times New Roman" w:cs="Times New Roman"/>
          <w:color w:val="000000" w:themeColor="text1"/>
          <w:sz w:val="24"/>
          <w:szCs w:val="24"/>
          <w:lang w:val="uk-UA" w:eastAsia="uk-UA"/>
        </w:rPr>
        <w:t xml:space="preserve">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w:t>
      </w:r>
      <w:r w:rsidR="00741644">
        <w:rPr>
          <w:rFonts w:ascii="Times New Roman" w:eastAsia="Times New Roman" w:hAnsi="Times New Roman" w:cs="Times New Roman"/>
          <w:color w:val="000000" w:themeColor="text1"/>
          <w:sz w:val="24"/>
          <w:szCs w:val="24"/>
          <w:lang w:val="uk-UA" w:eastAsia="uk-UA"/>
        </w:rPr>
        <w:t>базово</w:t>
      </w:r>
      <w:r w:rsidRPr="00C20A0C">
        <w:rPr>
          <w:rFonts w:ascii="Times New Roman" w:eastAsia="Times New Roman" w:hAnsi="Times New Roman" w:cs="Times New Roman"/>
          <w:color w:val="000000" w:themeColor="text1"/>
          <w:sz w:val="24"/>
          <w:szCs w:val="24"/>
          <w:lang w:val="uk-UA" w:eastAsia="uk-UA"/>
        </w:rPr>
        <w:t>ї загальної середньої освіти;</w:t>
      </w:r>
    </w:p>
    <w:p w14:paraId="544280D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8" w:name="n490"/>
      <w:bookmarkStart w:id="279" w:name="n276"/>
      <w:bookmarkEnd w:id="278"/>
      <w:bookmarkEnd w:id="279"/>
      <w:r w:rsidRPr="00C20A0C">
        <w:rPr>
          <w:rFonts w:ascii="Times New Roman" w:eastAsia="Times New Roman" w:hAnsi="Times New Roman" w:cs="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14:paraId="1656A48F" w14:textId="6E3323C0"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bookmarkStart w:id="280" w:name="n491"/>
      <w:bookmarkStart w:id="281" w:name="n277"/>
      <w:bookmarkEnd w:id="280"/>
      <w:bookmarkEnd w:id="281"/>
      <w:r w:rsidRPr="00C20A0C">
        <w:rPr>
          <w:rFonts w:ascii="Times New Roman" w:eastAsia="Times New Roman" w:hAnsi="Times New Roman" w:cs="Times New Roman"/>
          <w:color w:val="000000" w:themeColor="text1"/>
          <w:sz w:val="24"/>
          <w:szCs w:val="24"/>
          <w:lang w:val="uk-UA" w:eastAsia="uk-UA"/>
        </w:rPr>
        <w:t xml:space="preserve">сприяння розвитку самоврядування у Закладі, що забезпечують здобуття </w:t>
      </w:r>
      <w:r w:rsidR="00741644">
        <w:rPr>
          <w:rFonts w:ascii="Times New Roman" w:eastAsia="Times New Roman" w:hAnsi="Times New Roman" w:cs="Times New Roman"/>
          <w:color w:val="000000" w:themeColor="text1"/>
          <w:sz w:val="24"/>
          <w:szCs w:val="24"/>
          <w:lang w:val="uk-UA" w:eastAsia="uk-UA"/>
        </w:rPr>
        <w:t>базов</w:t>
      </w:r>
      <w:r w:rsidRPr="00C20A0C">
        <w:rPr>
          <w:rFonts w:ascii="Times New Roman" w:eastAsia="Times New Roman" w:hAnsi="Times New Roman" w:cs="Times New Roman"/>
          <w:color w:val="000000" w:themeColor="text1"/>
          <w:sz w:val="24"/>
          <w:szCs w:val="24"/>
          <w:lang w:val="uk-UA" w:eastAsia="uk-UA"/>
        </w:rPr>
        <w:t>ої загальної середньої освіти</w:t>
      </w:r>
      <w:bookmarkStart w:id="282" w:name="n492"/>
      <w:bookmarkStart w:id="283" w:name="n278"/>
      <w:bookmarkEnd w:id="282"/>
      <w:bookmarkEnd w:id="283"/>
      <w:r w:rsidRPr="00C20A0C">
        <w:rPr>
          <w:rFonts w:ascii="Times New Roman" w:eastAsia="Times New Roman" w:hAnsi="Times New Roman" w:cs="Times New Roman"/>
          <w:color w:val="000000" w:themeColor="text1"/>
          <w:sz w:val="24"/>
          <w:szCs w:val="24"/>
          <w:lang w:val="uk-UA" w:eastAsia="uk-UA"/>
        </w:rPr>
        <w:t>.</w:t>
      </w:r>
    </w:p>
    <w:p w14:paraId="14F3C89C" w14:textId="77777777"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Директор</w:t>
      </w:r>
    </w:p>
    <w:p w14:paraId="6763C729" w14:textId="77777777"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14:paraId="79DC5C7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14:paraId="15D422A4"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542"/>
      <w:bookmarkStart w:id="285" w:name="n543"/>
      <w:bookmarkEnd w:id="284"/>
      <w:bookmarkEnd w:id="285"/>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14:paraId="0641A62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44"/>
      <w:bookmarkEnd w:id="286"/>
      <w:r w:rsidRPr="00C20A0C">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14:paraId="1F8FDEF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5"/>
      <w:bookmarkEnd w:id="287"/>
      <w:r w:rsidRPr="00C20A0C">
        <w:rPr>
          <w:rFonts w:ascii="Times New Roman" w:eastAsia="Times New Roman" w:hAnsi="Times New Roman" w:cs="Times New Roman"/>
          <w:color w:val="000000" w:themeColor="text1"/>
          <w:sz w:val="24"/>
          <w:szCs w:val="24"/>
          <w:lang w:val="uk-UA" w:eastAsia="ru-RU"/>
        </w:rPr>
        <w:t>2) має судимість за вчинення злочину;</w:t>
      </w:r>
    </w:p>
    <w:p w14:paraId="6D69776E"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6"/>
      <w:bookmarkEnd w:id="288"/>
      <w:r w:rsidRPr="00C20A0C">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14:paraId="02179EAA"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47"/>
      <w:bookmarkEnd w:id="289"/>
      <w:r w:rsidRPr="00C20A0C">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14:paraId="5F2EA238"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48"/>
      <w:bookmarkEnd w:id="290"/>
      <w:r w:rsidRPr="00C20A0C">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14:paraId="1B121C9C"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49"/>
      <w:bookmarkEnd w:id="291"/>
      <w:r w:rsidRPr="00C20A0C">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5"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очищення влади».</w:t>
      </w:r>
    </w:p>
    <w:p w14:paraId="20E0441F"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50"/>
      <w:bookmarkEnd w:id="292"/>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Директор має право:</w:t>
      </w:r>
    </w:p>
    <w:p w14:paraId="56A21C9F"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51"/>
      <w:bookmarkEnd w:id="293"/>
      <w:r w:rsidRPr="00C20A0C">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14:paraId="2430E4EB"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4" w:name="n552"/>
      <w:bookmarkEnd w:id="294"/>
      <w:r w:rsidRPr="00C20A0C">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14:paraId="02CAC718"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53"/>
      <w:bookmarkEnd w:id="295"/>
      <w:r w:rsidRPr="00C20A0C">
        <w:rPr>
          <w:rFonts w:ascii="Times New Roman" w:eastAsia="Times New Roman" w:hAnsi="Times New Roman" w:cs="Times New Roman"/>
          <w:color w:val="000000" w:themeColor="text1"/>
          <w:sz w:val="24"/>
          <w:szCs w:val="24"/>
          <w:lang w:val="uk-UA" w:eastAsia="ru-RU"/>
        </w:rPr>
        <w:lastRenderedPageBreak/>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38448E47"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6" w:name="n554"/>
      <w:bookmarkEnd w:id="296"/>
      <w:r w:rsidRPr="00C20A0C">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39131A3B"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55"/>
      <w:bookmarkEnd w:id="297"/>
      <w:r w:rsidRPr="00C20A0C">
        <w:rPr>
          <w:rFonts w:ascii="Times New Roman" w:eastAsia="Times New Roman" w:hAnsi="Times New Roman" w:cs="Times New Roman"/>
          <w:color w:val="000000" w:themeColor="text1"/>
          <w:sz w:val="24"/>
          <w:szCs w:val="24"/>
          <w:lang w:val="uk-UA" w:eastAsia="ru-RU"/>
        </w:rPr>
        <w:t>визначати режим роботи Закладу;</w:t>
      </w:r>
    </w:p>
    <w:p w14:paraId="2CE20B26"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8" w:name="n556"/>
      <w:bookmarkEnd w:id="298"/>
      <w:r w:rsidRPr="00C20A0C">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14:paraId="76D26FBE"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57"/>
      <w:bookmarkEnd w:id="299"/>
      <w:r w:rsidRPr="00C20A0C">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14:paraId="0215BC0C"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58"/>
      <w:bookmarkEnd w:id="300"/>
      <w:r w:rsidRPr="00C20A0C">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14:paraId="16DBBAC1"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59"/>
      <w:bookmarkEnd w:id="301"/>
      <w:r w:rsidRPr="00C20A0C">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06983FE8"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560"/>
      <w:bookmarkEnd w:id="302"/>
      <w:r w:rsidRPr="00C20A0C">
        <w:rPr>
          <w:rFonts w:ascii="Times New Roman" w:eastAsia="Times New Roman" w:hAnsi="Times New Roman" w:cs="Times New Roman"/>
          <w:color w:val="000000" w:themeColor="text1"/>
          <w:sz w:val="24"/>
          <w:szCs w:val="24"/>
          <w:lang w:val="uk-UA" w:eastAsia="ru-RU"/>
        </w:rPr>
        <w:t>приймати рішення з інших питань діяльності закладу освіти.</w:t>
      </w:r>
    </w:p>
    <w:p w14:paraId="19D85DD5"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561"/>
      <w:bookmarkEnd w:id="303"/>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Директор зобов’язаний:</w:t>
      </w:r>
    </w:p>
    <w:p w14:paraId="1C9470D9"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562"/>
      <w:bookmarkEnd w:id="304"/>
      <w:r w:rsidRPr="00C20A0C">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05B9FEB7"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563"/>
      <w:bookmarkEnd w:id="305"/>
      <w:r w:rsidRPr="00C20A0C">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14:paraId="4B6D69B4"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564"/>
      <w:bookmarkEnd w:id="306"/>
      <w:r w:rsidRPr="00C20A0C">
        <w:rPr>
          <w:rFonts w:ascii="Times New Roman" w:eastAsia="Times New Roman" w:hAnsi="Times New Roman" w:cs="Times New Roman"/>
          <w:color w:val="000000" w:themeColor="text1"/>
          <w:sz w:val="24"/>
          <w:szCs w:val="24"/>
          <w:lang w:val="uk-UA" w:eastAsia="ru-RU"/>
        </w:rPr>
        <w:t>розробляти проєкт кошторису та подавати його Засновнику або уповноваженому ним органу на затвердження;</w:t>
      </w:r>
    </w:p>
    <w:p w14:paraId="3F7CF336"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565"/>
      <w:bookmarkEnd w:id="307"/>
      <w:r w:rsidRPr="00C20A0C">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14:paraId="378B29C5"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566"/>
      <w:bookmarkEnd w:id="308"/>
      <w:r w:rsidRPr="00C20A0C">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14:paraId="70CE4B85"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567"/>
      <w:bookmarkEnd w:id="309"/>
      <w:r w:rsidRPr="00C20A0C">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14:paraId="35342F2B"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568"/>
      <w:bookmarkEnd w:id="310"/>
      <w:r w:rsidRPr="00C20A0C">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14:paraId="2E025638"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569"/>
      <w:bookmarkEnd w:id="311"/>
      <w:r w:rsidRPr="00C20A0C">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14:paraId="2AB274C4"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570"/>
      <w:bookmarkEnd w:id="312"/>
      <w:r w:rsidRPr="00C20A0C">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14:paraId="1B36558D"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571"/>
      <w:bookmarkEnd w:id="313"/>
      <w:r w:rsidRPr="00C20A0C">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14:paraId="0E7CCD9B"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572"/>
      <w:bookmarkEnd w:id="314"/>
      <w:r w:rsidRPr="00C20A0C">
        <w:rPr>
          <w:rFonts w:ascii="Times New Roman" w:eastAsia="Times New Roman" w:hAnsi="Times New Roman" w:cs="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64E85C71"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5" w:name="n573"/>
      <w:bookmarkEnd w:id="315"/>
      <w:r w:rsidRPr="00C20A0C">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14:paraId="412F508A"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574"/>
      <w:bookmarkEnd w:id="316"/>
      <w:r w:rsidRPr="00C20A0C">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14:paraId="4F3190C7"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575"/>
      <w:bookmarkEnd w:id="317"/>
      <w:r w:rsidRPr="00C20A0C">
        <w:rPr>
          <w:rFonts w:ascii="Times New Roman" w:eastAsia="Times New Roman" w:hAnsi="Times New Roman" w:cs="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3B8C098B"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576"/>
      <w:bookmarkEnd w:id="318"/>
      <w:r w:rsidRPr="00C20A0C">
        <w:rPr>
          <w:rFonts w:ascii="Times New Roman" w:eastAsia="Times New Roman" w:hAnsi="Times New Roman" w:cs="Times New Roman"/>
          <w:color w:val="000000" w:themeColor="text1"/>
          <w:sz w:val="24"/>
          <w:szCs w:val="24"/>
          <w:lang w:val="uk-UA"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0656FEE1"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577"/>
      <w:bookmarkEnd w:id="319"/>
      <w:r w:rsidRPr="00C20A0C">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14:paraId="527CA7FF"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578"/>
      <w:bookmarkEnd w:id="320"/>
      <w:r w:rsidRPr="00C20A0C">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14:paraId="1345CC90"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579"/>
      <w:bookmarkEnd w:id="321"/>
      <w:r w:rsidRPr="00C20A0C">
        <w:rPr>
          <w:rFonts w:ascii="Times New Roman" w:eastAsia="Times New Roman" w:hAnsi="Times New Roman" w:cs="Times New Roman"/>
          <w:color w:val="000000" w:themeColor="text1"/>
          <w:sz w:val="24"/>
          <w:szCs w:val="24"/>
          <w:lang w:val="uk-UA" w:eastAsia="ru-RU"/>
        </w:rPr>
        <w:lastRenderedPageBreak/>
        <w:t>створювати умови для здійснення дієвого та відкритого громадського нагляду (контролю) за діяльністю Закладу;</w:t>
      </w:r>
    </w:p>
    <w:p w14:paraId="77C56B81"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580"/>
      <w:bookmarkEnd w:id="322"/>
      <w:r w:rsidRPr="00C20A0C">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14:paraId="6BBA20BB"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581"/>
      <w:bookmarkEnd w:id="323"/>
      <w:r w:rsidRPr="00C20A0C">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14:paraId="5E86A349"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4" w:name="n582"/>
      <w:bookmarkEnd w:id="324"/>
      <w:r w:rsidRPr="00C20A0C">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14:paraId="6E332360"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583"/>
      <w:bookmarkEnd w:id="325"/>
      <w:r w:rsidRPr="00C20A0C">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14:paraId="3AE0FD61"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6" w:name="n584"/>
      <w:bookmarkEnd w:id="326"/>
      <w:r w:rsidRPr="00C20A0C">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6" w:tgtFrame="_blank" w:history="1">
        <w:r w:rsidRPr="00C20A0C">
          <w:rPr>
            <w:rFonts w:ascii="Times New Roman" w:eastAsia="Times New Roman" w:hAnsi="Times New Roman" w:cs="Times New Roman"/>
            <w:color w:val="000000" w:themeColor="text1"/>
            <w:sz w:val="24"/>
            <w:szCs w:val="24"/>
            <w:lang w:val="uk-UA" w:eastAsia="ru-RU"/>
          </w:rPr>
          <w:t>«Про освіту</w:t>
        </w:r>
      </w:hyperlink>
      <w:r w:rsidRPr="00C20A0C">
        <w:rPr>
          <w:rFonts w:ascii="Times New Roman" w:eastAsia="Times New Roman" w:hAnsi="Times New Roman" w:cs="Times New Roman"/>
          <w:color w:val="000000" w:themeColor="text1"/>
          <w:sz w:val="24"/>
          <w:szCs w:val="24"/>
          <w:lang w:val="uk-UA" w:eastAsia="ru-RU"/>
        </w:rPr>
        <w:t xml:space="preserve">», </w:t>
      </w:r>
      <w:hyperlink r:id="rId27" w:tgtFrame="_blank" w:history="1">
        <w:r w:rsidRPr="00C20A0C">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C20A0C">
        <w:rPr>
          <w:rFonts w:ascii="Times New Roman" w:eastAsia="Times New Roman" w:hAnsi="Times New Roman" w:cs="Times New Roman"/>
          <w:color w:val="000000" w:themeColor="text1"/>
          <w:sz w:val="24"/>
          <w:szCs w:val="24"/>
          <w:lang w:val="uk-UA" w:eastAsia="ru-RU"/>
        </w:rPr>
        <w:t>», «</w:t>
      </w:r>
      <w:hyperlink r:id="rId28" w:tgtFrame="_blank" w:history="1">
        <w:r w:rsidRPr="00C20A0C">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C20A0C">
        <w:rPr>
          <w:rFonts w:ascii="Times New Roman" w:eastAsia="Times New Roman" w:hAnsi="Times New Roman" w:cs="Times New Roman"/>
          <w:color w:val="000000" w:themeColor="text1"/>
          <w:sz w:val="24"/>
          <w:szCs w:val="24"/>
          <w:lang w:val="uk-UA" w:eastAsia="ru-RU"/>
        </w:rPr>
        <w:t xml:space="preserve"> та інших законів України;</w:t>
      </w:r>
    </w:p>
    <w:p w14:paraId="64655478"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5"/>
      <w:bookmarkEnd w:id="327"/>
      <w:r w:rsidRPr="00C20A0C">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1E665E75"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86"/>
      <w:bookmarkEnd w:id="328"/>
      <w:r w:rsidRPr="00C20A0C">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14:paraId="58426054"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87"/>
      <w:bookmarkEnd w:id="329"/>
      <w:r w:rsidRPr="00C20A0C">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14:paraId="05766EB4"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588"/>
      <w:bookmarkEnd w:id="330"/>
      <w:r w:rsidRPr="00C20A0C">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14:paraId="2B81B05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89"/>
      <w:bookmarkEnd w:id="331"/>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2957590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590"/>
      <w:bookmarkEnd w:id="332"/>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9"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14:paraId="16FFC78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591"/>
      <w:bookmarkStart w:id="334" w:name="n592"/>
      <w:bookmarkEnd w:id="333"/>
      <w:bookmarkEnd w:id="334"/>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14:paraId="6D953E6E"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5" w:name="n593"/>
      <w:bookmarkStart w:id="336" w:name="n594"/>
      <w:bookmarkEnd w:id="335"/>
      <w:bookmarkEnd w:id="336"/>
      <w:r w:rsidRPr="00C20A0C">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 (посадовою особою):</w:t>
      </w:r>
    </w:p>
    <w:p w14:paraId="1189065D"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595"/>
      <w:bookmarkStart w:id="338" w:name="n596"/>
      <w:bookmarkEnd w:id="337"/>
      <w:bookmarkEnd w:id="338"/>
      <w:r w:rsidRPr="00C20A0C">
        <w:rPr>
          <w:rFonts w:ascii="Times New Roman" w:eastAsia="Times New Roman" w:hAnsi="Times New Roman" w:cs="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14:paraId="50C5CFC3"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597"/>
      <w:bookmarkEnd w:id="339"/>
      <w:r w:rsidRPr="00C20A0C">
        <w:rPr>
          <w:rFonts w:ascii="Times New Roman" w:eastAsia="Times New Roman" w:hAnsi="Times New Roman" w:cs="Times New Roman"/>
          <w:color w:val="000000" w:themeColor="text1"/>
          <w:sz w:val="24"/>
          <w:szCs w:val="24"/>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14:paraId="4FC04B9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598"/>
      <w:bookmarkEnd w:id="340"/>
      <w:r w:rsidRPr="00C20A0C">
        <w:rPr>
          <w:rFonts w:ascii="Times New Roman" w:eastAsia="Times New Roman" w:hAnsi="Times New Roman" w:cs="Times New Roman"/>
          <w:color w:val="000000" w:themeColor="text1"/>
          <w:sz w:val="24"/>
          <w:szCs w:val="24"/>
          <w:lang w:val="uk-UA" w:eastAsia="ru-RU"/>
        </w:rPr>
        <w:t>4.20. Оголошення про проведення конкурсу оприлюднюється на офіційному вебсайті Засновника та на офіційному вебсайті Закладу (за наявності) наступного робочого дня після прийняття рішення про проведення конкурсу та повинне містити:</w:t>
      </w:r>
    </w:p>
    <w:p w14:paraId="1F210BAB"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599"/>
      <w:bookmarkEnd w:id="341"/>
      <w:r w:rsidRPr="00C20A0C">
        <w:rPr>
          <w:rFonts w:ascii="Times New Roman" w:eastAsia="Times New Roman" w:hAnsi="Times New Roman" w:cs="Times New Roman"/>
          <w:color w:val="000000" w:themeColor="text1"/>
          <w:sz w:val="24"/>
          <w:szCs w:val="24"/>
          <w:lang w:val="uk-UA" w:eastAsia="ru-RU"/>
        </w:rPr>
        <w:t>найменування і місцезнаходження Закладу;</w:t>
      </w:r>
    </w:p>
    <w:p w14:paraId="51C965DA"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600"/>
      <w:bookmarkEnd w:id="342"/>
      <w:r w:rsidRPr="00C20A0C">
        <w:rPr>
          <w:rFonts w:ascii="Times New Roman" w:eastAsia="Times New Roman" w:hAnsi="Times New Roman" w:cs="Times New Roman"/>
          <w:color w:val="000000" w:themeColor="text1"/>
          <w:sz w:val="24"/>
          <w:szCs w:val="24"/>
          <w:lang w:val="uk-UA" w:eastAsia="ru-RU"/>
        </w:rPr>
        <w:t>найменування посади та умови оплати праці;</w:t>
      </w:r>
    </w:p>
    <w:p w14:paraId="36554805"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601"/>
      <w:bookmarkEnd w:id="343"/>
      <w:r w:rsidRPr="00C20A0C">
        <w:rPr>
          <w:rFonts w:ascii="Times New Roman" w:eastAsia="Times New Roman" w:hAnsi="Times New Roman" w:cs="Times New Roman"/>
          <w:color w:val="000000" w:themeColor="text1"/>
          <w:sz w:val="24"/>
          <w:szCs w:val="24"/>
          <w:lang w:val="uk-UA" w:eastAsia="ru-RU"/>
        </w:rPr>
        <w:t>кваліфікаційні вимоги до директора Закладу відповідно до Закону України «Про повну загальну середню освіту»;</w:t>
      </w:r>
    </w:p>
    <w:p w14:paraId="00B8A9E8"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02"/>
      <w:bookmarkEnd w:id="344"/>
      <w:r w:rsidRPr="00C20A0C">
        <w:rPr>
          <w:rFonts w:ascii="Times New Roman" w:eastAsia="Times New Roman" w:hAnsi="Times New Roman" w:cs="Times New Roman"/>
          <w:color w:val="000000" w:themeColor="text1"/>
          <w:sz w:val="24"/>
          <w:szCs w:val="24"/>
          <w:lang w:val="uk-UA" w:eastAsia="ru-RU"/>
        </w:rPr>
        <w:t>вичерпний перелік, кінцевий строк і місце подання документів для участі в конкурсі;</w:t>
      </w:r>
    </w:p>
    <w:p w14:paraId="475AE4B3"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03"/>
      <w:bookmarkEnd w:id="345"/>
      <w:r w:rsidRPr="00C20A0C">
        <w:rPr>
          <w:rFonts w:ascii="Times New Roman" w:eastAsia="Times New Roman" w:hAnsi="Times New Roman" w:cs="Times New Roman"/>
          <w:color w:val="000000" w:themeColor="text1"/>
          <w:sz w:val="24"/>
          <w:szCs w:val="24"/>
          <w:lang w:val="uk-UA" w:eastAsia="ru-RU"/>
        </w:rPr>
        <w:t>дату та місце початку конкурсного відбору, етапи його проведення та тривалість;</w:t>
      </w:r>
    </w:p>
    <w:p w14:paraId="05048272"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04"/>
      <w:bookmarkEnd w:id="346"/>
      <w:r w:rsidRPr="00C20A0C">
        <w:rPr>
          <w:rFonts w:ascii="Times New Roman" w:eastAsia="Times New Roman" w:hAnsi="Times New Roman" w:cs="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14:paraId="190CFF1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05"/>
      <w:bookmarkEnd w:id="347"/>
      <w:r w:rsidRPr="00C20A0C">
        <w:rPr>
          <w:rFonts w:ascii="Times New Roman" w:eastAsia="Times New Roman" w:hAnsi="Times New Roman" w:cs="Times New Roman"/>
          <w:color w:val="000000" w:themeColor="text1"/>
          <w:sz w:val="24"/>
          <w:szCs w:val="24"/>
          <w:lang w:val="uk-UA" w:eastAsia="ru-RU"/>
        </w:rPr>
        <w:lastRenderedPageBreak/>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14:paraId="22A21D19"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8" w:name="n660"/>
      <w:bookmarkStart w:id="349" w:name="n661"/>
      <w:bookmarkEnd w:id="348"/>
      <w:bookmarkEnd w:id="349"/>
      <w:r w:rsidRPr="00C20A0C">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40430D77"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0" w:name="n662"/>
      <w:bookmarkEnd w:id="350"/>
      <w:r w:rsidRPr="00C20A0C">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67686FB6" w14:textId="68F2D9F3"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1" w:name="n663"/>
      <w:bookmarkEnd w:id="351"/>
      <w:r w:rsidRPr="00C20A0C">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w:t>
      </w:r>
      <w:r w:rsidR="0092534E">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14:paraId="2C927F05"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64"/>
      <w:bookmarkEnd w:id="352"/>
      <w:r w:rsidRPr="00C20A0C">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14:paraId="0B1FBDDC"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665"/>
      <w:bookmarkEnd w:id="353"/>
      <w:r w:rsidRPr="00C20A0C">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14:paraId="5BC348A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666"/>
      <w:bookmarkStart w:id="355" w:name="n667"/>
      <w:bookmarkEnd w:id="354"/>
      <w:bookmarkEnd w:id="355"/>
      <w:r w:rsidRPr="00C20A0C">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14:paraId="6DC65307"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68"/>
      <w:bookmarkEnd w:id="356"/>
      <w:r w:rsidRPr="00C20A0C">
        <w:rPr>
          <w:rFonts w:ascii="Times New Roman" w:eastAsia="Times New Roman" w:hAnsi="Times New Roman" w:cs="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14:paraId="6C6C2E20"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69"/>
      <w:bookmarkEnd w:id="357"/>
      <w:r w:rsidRPr="00C20A0C">
        <w:rPr>
          <w:rFonts w:ascii="Times New Roman" w:eastAsia="Times New Roman" w:hAnsi="Times New Roman" w:cs="Times New Roman"/>
          <w:color w:val="000000" w:themeColor="text1"/>
          <w:sz w:val="24"/>
          <w:szCs w:val="24"/>
          <w:lang w:val="uk-UA" w:eastAsia="ru-RU"/>
        </w:rPr>
        <w:t xml:space="preserve">порушення вимог </w:t>
      </w:r>
      <w:hyperlink r:id="rId30" w:anchor="n442" w:tgtFrame="_blank" w:history="1">
        <w:r w:rsidRPr="00C20A0C">
          <w:rPr>
            <w:rFonts w:ascii="Times New Roman" w:eastAsia="Times New Roman" w:hAnsi="Times New Roman" w:cs="Times New Roman"/>
            <w:color w:val="000000" w:themeColor="text1"/>
            <w:sz w:val="24"/>
            <w:szCs w:val="24"/>
            <w:lang w:val="uk-UA" w:eastAsia="ru-RU"/>
          </w:rPr>
          <w:t>статей 30</w:t>
        </w:r>
      </w:hyperlink>
      <w:r w:rsidRPr="00C20A0C">
        <w:rPr>
          <w:rFonts w:ascii="Times New Roman" w:eastAsia="Times New Roman" w:hAnsi="Times New Roman" w:cs="Times New Roman"/>
          <w:color w:val="000000" w:themeColor="text1"/>
          <w:sz w:val="24"/>
          <w:szCs w:val="24"/>
          <w:lang w:val="uk-UA" w:eastAsia="ru-RU"/>
        </w:rPr>
        <w:t xml:space="preserve"> і </w:t>
      </w:r>
      <w:hyperlink r:id="rId31" w:anchor="n468" w:tgtFrame="_blank" w:history="1">
        <w:r w:rsidRPr="00C20A0C">
          <w:rPr>
            <w:rFonts w:ascii="Times New Roman" w:eastAsia="Times New Roman" w:hAnsi="Times New Roman" w:cs="Times New Roman"/>
            <w:color w:val="000000" w:themeColor="text1"/>
            <w:sz w:val="24"/>
            <w:szCs w:val="24"/>
            <w:lang w:val="uk-UA" w:eastAsia="ru-RU"/>
          </w:rPr>
          <w:t>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14:paraId="0D3261C3"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70"/>
      <w:bookmarkEnd w:id="358"/>
      <w:r w:rsidRPr="00C20A0C">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14:paraId="60DD2B1D"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71"/>
      <w:bookmarkEnd w:id="359"/>
      <w:r w:rsidRPr="00C20A0C">
        <w:rPr>
          <w:rFonts w:ascii="Times New Roman" w:eastAsia="Times New Roman" w:hAnsi="Times New Roman" w:cs="Times New Roman"/>
          <w:color w:val="000000" w:themeColor="text1"/>
          <w:sz w:val="24"/>
          <w:szCs w:val="24"/>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14:paraId="1FCBD6FF"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672"/>
      <w:bookmarkEnd w:id="360"/>
      <w:r w:rsidRPr="00C20A0C">
        <w:rPr>
          <w:rFonts w:ascii="Times New Roman" w:eastAsia="Times New Roman" w:hAnsi="Times New Roman" w:cs="Times New Roman"/>
          <w:color w:val="000000" w:themeColor="text1"/>
          <w:sz w:val="24"/>
          <w:szCs w:val="24"/>
          <w:lang w:val="uk-UA"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14:paraId="6A03B7D8" w14:textId="77777777"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Times New Roman" w:hAnsi="Times New Roman" w:cs="Times New Roman"/>
          <w:bCs/>
          <w:color w:val="000000" w:themeColor="text1"/>
          <w:sz w:val="24"/>
          <w:szCs w:val="24"/>
          <w:lang w:val="uk-UA" w:eastAsia="ru-RU" w:bidi="en-US"/>
        </w:rPr>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61" w:name="n466"/>
      <w:bookmarkEnd w:id="361"/>
    </w:p>
    <w:p w14:paraId="2BB0D70D" w14:textId="77777777" w:rsidR="00AD0599"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62" w:name="n403"/>
      <w:bookmarkStart w:id="363" w:name="n404"/>
      <w:bookmarkEnd w:id="362"/>
      <w:bookmarkEnd w:id="363"/>
      <w:r w:rsidRPr="00C20A0C">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14:paraId="3A36D1AF" w14:textId="77777777" w:rsidR="00434EE3" w:rsidRPr="00DA6C79" w:rsidRDefault="00434EE3" w:rsidP="00434E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4.29. 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hyperlink r:id="rId32"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33"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14:paraId="6416F6BF"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64" w:name="n405"/>
      <w:bookmarkStart w:id="365" w:name="n407"/>
      <w:bookmarkEnd w:id="364"/>
      <w:bookmarkEnd w:id="365"/>
      <w:r w:rsidRPr="00C20A0C">
        <w:rPr>
          <w:rFonts w:ascii="Times New Roman" w:eastAsia="Times New Roman" w:hAnsi="Times New Roman" w:cs="Times New Roman"/>
          <w:b/>
          <w:i/>
          <w:color w:val="000000" w:themeColor="text1"/>
          <w:sz w:val="24"/>
          <w:szCs w:val="24"/>
          <w:lang w:val="uk-UA"/>
        </w:rPr>
        <w:t>Педагогічна рада</w:t>
      </w:r>
    </w:p>
    <w:p w14:paraId="6004E4DC"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 xml:space="preserve">4.29. У Закладі створюються та діють колегіальні органи управління. </w:t>
      </w:r>
      <w:bookmarkStart w:id="366" w:name="n418"/>
      <w:bookmarkEnd w:id="366"/>
    </w:p>
    <w:p w14:paraId="36CCC635"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419"/>
      <w:bookmarkEnd w:id="367"/>
      <w:r w:rsidRPr="00C20A0C">
        <w:rPr>
          <w:rFonts w:ascii="Times New Roman" w:eastAsia="Times New Roman" w:hAnsi="Times New Roman" w:cs="Times New Roman"/>
          <w:color w:val="000000" w:themeColor="text1"/>
          <w:sz w:val="24"/>
          <w:szCs w:val="24"/>
          <w:lang w:val="uk-UA" w:eastAsia="ru-RU"/>
        </w:rPr>
        <w:t>4.30. </w:t>
      </w:r>
      <w:r w:rsidRPr="00C20A0C">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C20A0C">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14:paraId="68DCA383"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675"/>
      <w:bookmarkEnd w:id="368"/>
      <w:r w:rsidRPr="00C20A0C">
        <w:rPr>
          <w:rFonts w:ascii="Times New Roman" w:eastAsia="Times New Roman" w:hAnsi="Times New Roman" w:cs="Times New Roman"/>
          <w:color w:val="000000" w:themeColor="text1"/>
          <w:sz w:val="24"/>
          <w:szCs w:val="24"/>
          <w:lang w:val="uk-UA" w:eastAsia="ru-RU"/>
        </w:rPr>
        <w:lastRenderedPageBreak/>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14:paraId="7379C4A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676"/>
      <w:bookmarkEnd w:id="369"/>
      <w:r w:rsidRPr="00C20A0C">
        <w:rPr>
          <w:rFonts w:ascii="Times New Roman" w:eastAsia="Times New Roman" w:hAnsi="Times New Roman" w:cs="Times New Roman"/>
          <w:color w:val="000000" w:themeColor="text1"/>
          <w:sz w:val="24"/>
          <w:szCs w:val="24"/>
          <w:lang w:val="uk-UA" w:eastAsia="ru-RU"/>
        </w:rPr>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14:paraId="21797835"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677"/>
      <w:bookmarkEnd w:id="370"/>
      <w:r w:rsidRPr="00C20A0C">
        <w:rPr>
          <w:rFonts w:ascii="Times New Roman" w:eastAsia="Times New Roman" w:hAnsi="Times New Roman" w:cs="Times New Roman"/>
          <w:color w:val="000000" w:themeColor="text1"/>
          <w:sz w:val="24"/>
          <w:szCs w:val="24"/>
          <w:lang w:val="uk-UA" w:eastAsia="ru-RU"/>
        </w:rPr>
        <w:t>4.33. Педагогічна рада:</w:t>
      </w:r>
    </w:p>
    <w:p w14:paraId="4C055EBF"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678"/>
      <w:bookmarkEnd w:id="371"/>
      <w:r w:rsidRPr="00C20A0C">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14:paraId="0510A8E5"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679"/>
      <w:bookmarkEnd w:id="372"/>
      <w:r w:rsidRPr="00C20A0C">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14:paraId="6B2C150F"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680"/>
      <w:bookmarkEnd w:id="373"/>
      <w:r w:rsidRPr="00C20A0C">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14:paraId="1530BF50"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4" w:name="n681"/>
      <w:bookmarkEnd w:id="374"/>
      <w:r w:rsidRPr="00C20A0C">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14:paraId="0A28120B"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682"/>
      <w:bookmarkEnd w:id="375"/>
      <w:r w:rsidRPr="00C20A0C">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3E48E964"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683"/>
      <w:bookmarkEnd w:id="376"/>
      <w:r w:rsidRPr="00C20A0C">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0E2E806A"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684"/>
      <w:bookmarkEnd w:id="377"/>
      <w:r w:rsidRPr="00C20A0C">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2901293E"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5"/>
      <w:bookmarkEnd w:id="378"/>
      <w:r w:rsidRPr="00C20A0C">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C97F4FC"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86"/>
      <w:bookmarkEnd w:id="379"/>
      <w:r w:rsidRPr="00C20A0C">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14:paraId="5C9E29A2"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87"/>
      <w:bookmarkEnd w:id="380"/>
      <w:r w:rsidRPr="00C20A0C">
        <w:rPr>
          <w:rFonts w:ascii="Times New Roman" w:eastAsia="Times New Roman" w:hAnsi="Times New Roman" w:cs="Times New Roman"/>
          <w:color w:val="000000" w:themeColor="text1"/>
          <w:sz w:val="24"/>
          <w:szCs w:val="24"/>
          <w:lang w:val="uk-UA" w:eastAsia="ru-RU"/>
        </w:rPr>
        <w:t>розглядає інші питання, віднесені законом та/або статутом закладу освіти до її повноважень.</w:t>
      </w:r>
    </w:p>
    <w:p w14:paraId="3AB00DA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88"/>
      <w:bookmarkEnd w:id="381"/>
      <w:r w:rsidRPr="00C20A0C">
        <w:rPr>
          <w:rFonts w:ascii="Times New Roman" w:eastAsia="Times New Roman" w:hAnsi="Times New Roman" w:cs="Times New Roman"/>
          <w:color w:val="000000" w:themeColor="text1"/>
          <w:sz w:val="24"/>
          <w:szCs w:val="24"/>
          <w:lang w:val="uk-UA" w:eastAsia="ru-RU"/>
        </w:rPr>
        <w:t>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0F07DB4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689"/>
      <w:bookmarkEnd w:id="382"/>
      <w:r w:rsidRPr="00C20A0C">
        <w:rPr>
          <w:rFonts w:ascii="Times New Roman" w:eastAsia="Times New Roman" w:hAnsi="Times New Roman" w:cs="Times New Roman"/>
          <w:color w:val="000000" w:themeColor="text1"/>
          <w:sz w:val="24"/>
          <w:szCs w:val="24"/>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14:paraId="3B738A42"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7A7962">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14:paraId="5A8BD58D"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4.36. Вищим органом громадського самоврядування Закладу є збори трудового колективу, що скликаються не менше одного разу на рік. </w:t>
      </w:r>
      <w:bookmarkStart w:id="383" w:name="n376"/>
      <w:bookmarkEnd w:id="383"/>
      <w:r w:rsidRPr="00C20A0C">
        <w:rPr>
          <w:rFonts w:ascii="Times New Roman" w:eastAsia="Times New Roman" w:hAnsi="Times New Roman" w:cs="Times New Roman"/>
          <w:color w:val="000000" w:themeColor="text1"/>
          <w:sz w:val="24"/>
          <w:szCs w:val="24"/>
          <w:lang w:val="uk-UA" w:eastAsia="ru-RU"/>
        </w:rPr>
        <w:t>Інформація про час і місце проведення загальних зборів (конференції) трудового колективу Закладу розміщується в Закладі та оприлюднюється на офіційному вебсайті Закладу не пізніше ніж за один місяць до дня їх проведення.</w:t>
      </w:r>
    </w:p>
    <w:p w14:paraId="418C585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377"/>
      <w:bookmarkEnd w:id="384"/>
      <w:r w:rsidRPr="00C20A0C">
        <w:rPr>
          <w:rFonts w:ascii="Times New Roman" w:eastAsia="Times New Roman" w:hAnsi="Times New Roman" w:cs="Times New Roman"/>
          <w:color w:val="000000" w:themeColor="text1"/>
          <w:sz w:val="24"/>
          <w:szCs w:val="24"/>
          <w:lang w:val="uk-UA" w:eastAsia="ru-RU"/>
        </w:rPr>
        <w:t>Загальні збори (конференція) трудового колективу Закладу щороку заслуховують звіт директора Закладу, оцінюють його діяльність і за результатами оцінки можуть ініціювати проведення позапланового інституційного аудиту Закладу.</w:t>
      </w:r>
    </w:p>
    <w:p w14:paraId="4024E9F3"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4.37. Делегати загальних зборів з правом вирішального голосу обираються від таких </w:t>
      </w:r>
      <w:r w:rsidRPr="00C20A0C">
        <w:rPr>
          <w:rFonts w:ascii="Times New Roman" w:eastAsia="Times New Roman" w:hAnsi="Times New Roman" w:cs="Times New Roman"/>
          <w:color w:val="000000" w:themeColor="text1"/>
          <w:sz w:val="24"/>
          <w:szCs w:val="24"/>
          <w:lang w:val="uk-UA" w:eastAsia="ru-RU"/>
        </w:rPr>
        <w:lastRenderedPageBreak/>
        <w:t>трьох категорій:</w:t>
      </w:r>
    </w:p>
    <w:p w14:paraId="632FF6E7" w14:textId="77777777" w:rsidR="00AD0599" w:rsidRPr="00C20A0C" w:rsidRDefault="00AD0599" w:rsidP="00AD0599">
      <w:pPr>
        <w:widowControl w:val="0"/>
        <w:tabs>
          <w:tab w:val="left" w:pos="-142"/>
          <w:tab w:val="left" w:pos="360"/>
          <w:tab w:val="left" w:pos="567"/>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працівників Закладу – зборами трудового колективу;</w:t>
      </w:r>
    </w:p>
    <w:p w14:paraId="421FDDC6" w14:textId="77777777" w:rsidR="00AD0599" w:rsidRPr="00C20A0C" w:rsidRDefault="00AD0599"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учнів ІІ-ІІІ ступенів Закладу – класними зборами;</w:t>
      </w:r>
    </w:p>
    <w:p w14:paraId="5B8BD74F" w14:textId="77777777" w:rsidR="00AD0599" w:rsidRPr="00C20A0C" w:rsidRDefault="00AD0599"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батьків, представників громадськості – класними батьківськими зборами.</w:t>
      </w:r>
    </w:p>
    <w:p w14:paraId="1ECFDE7F"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Кожна категорія обирає однакову кількість делегатів. Термін їх повноважень становить 1 рік. Загальні збори правомочні,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27977E16"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4.38. 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14:paraId="79CCE48F"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4.39. Загальні збори трудового колективу Закладу:</w:t>
      </w:r>
    </w:p>
    <w:p w14:paraId="44694898"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розглядають та схвалюють проєкт колективного договору Закладу;</w:t>
      </w:r>
    </w:p>
    <w:p w14:paraId="1612D8CC"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 Закладу;</w:t>
      </w:r>
    </w:p>
    <w:p w14:paraId="6C13BAF6"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 Закладу;</w:t>
      </w:r>
    </w:p>
    <w:p w14:paraId="4BF859B1"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406"/>
      <w:bookmarkEnd w:id="385"/>
      <w:r w:rsidRPr="00C20A0C">
        <w:rPr>
          <w:rFonts w:ascii="Times New Roman" w:eastAsia="Times New Roman" w:hAnsi="Times New Roman" w:cs="Times New Roman"/>
          <w:color w:val="000000" w:themeColor="text1"/>
          <w:sz w:val="24"/>
          <w:szCs w:val="24"/>
          <w:lang w:val="uk-UA" w:eastAsia="ru-RU"/>
        </w:rPr>
        <w:t>обирають комісію з трудових спорів.</w:t>
      </w:r>
    </w:p>
    <w:p w14:paraId="1195AB8D"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35E3084E" w14:textId="77777777"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408"/>
      <w:bookmarkEnd w:id="386"/>
      <w:r w:rsidRPr="00C20A0C">
        <w:rPr>
          <w:rFonts w:ascii="Times New Roman" w:eastAsia="Times New Roman" w:hAnsi="Times New Roman" w:cs="Times New Roman"/>
          <w:color w:val="000000" w:themeColor="text1"/>
          <w:sz w:val="24"/>
          <w:szCs w:val="24"/>
          <w:lang w:val="uk-UA" w:eastAsia="ru-RU"/>
        </w:rPr>
        <w:t xml:space="preserve">4.40. Рішення загальних зборів трудового колективу підписуються головуючим на засіданні та секретарем. </w:t>
      </w:r>
      <w:bookmarkStart w:id="387" w:name="n409"/>
      <w:bookmarkEnd w:id="387"/>
    </w:p>
    <w:p w14:paraId="61C26822"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7A21CB59"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Рада Закладу</w:t>
      </w:r>
    </w:p>
    <w:p w14:paraId="7D82FDDB"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4.41. У період між загальними зборами діє Рада Закладу, діяльність якої регулюється Положенням, що затверджується Зборами трудового колективу, а також можуть створюватися учнівське та батьківське самоврядування, методичні об'єднання, комісії, асоціації тощо. До складу Ради Закладу обираються представники педагогічного колективу, здобувачів освіти, батьків і громадськості.</w:t>
      </w:r>
    </w:p>
    <w:p w14:paraId="2551A363"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4.42. Метою діяльності Ради Закладу є: </w:t>
      </w:r>
    </w:p>
    <w:p w14:paraId="47F5C4F0" w14:textId="77777777"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сприяння демократизації і гуманізації освітнього процесу;</w:t>
      </w:r>
    </w:p>
    <w:p w14:paraId="3A90F8F7" w14:textId="77777777"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14:paraId="66ABE409" w14:textId="77777777"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14:paraId="6B5811F9" w14:textId="77777777"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14:paraId="2CB65C18" w14:textId="77777777" w:rsidR="00AD0599" w:rsidRPr="00C20A0C" w:rsidRDefault="00AD0599" w:rsidP="00AD0599">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14:paraId="6AF7C814"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4.43. Основними завданнями Ради є:</w:t>
      </w:r>
    </w:p>
    <w:p w14:paraId="3EC38C6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14:paraId="6EEEC71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визначення стратегічних завдань, пріоритетних напрямів розвитку Освітнього округу та сприяння організаційно-педагогічному забезпеченню освітнього процесу;</w:t>
      </w:r>
    </w:p>
    <w:p w14:paraId="59590F4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формування навичок здорового способу життя;</w:t>
      </w:r>
    </w:p>
    <w:p w14:paraId="48ACFBA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створення належного педагогічного клімату у Закладі;</w:t>
      </w:r>
    </w:p>
    <w:p w14:paraId="2F3FFB9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духовному, фізичному розвитку здобувачів освіти  та набуття ними соціального досвіду;</w:t>
      </w:r>
    </w:p>
    <w:p w14:paraId="44A4486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вдосконалення навчання та виховання здобувачів освіти, творчих пошуків і експериментальної роботи педагогів;</w:t>
      </w:r>
    </w:p>
    <w:p w14:paraId="6D7A116C"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організації дозвілля та оздоровлення дітей;</w:t>
      </w:r>
    </w:p>
    <w:p w14:paraId="7EFB480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підтримка громадських ініціатив щодо створення належних умов і вдосконалення освітнього процесу та виховання дітей;</w:t>
      </w:r>
    </w:p>
    <w:p w14:paraId="0908299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ініціювання дій, що сприяли б неухильному виконанню положень чинного законодавства щодо обов'язковості повної загальної середньої освіти;</w:t>
      </w:r>
    </w:p>
    <w:p w14:paraId="19312E8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здобувачів освіти , сприяння пошуку, підтримки обдарованих дітей;</w:t>
      </w:r>
    </w:p>
    <w:p w14:paraId="0ED19C66"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зміцнення партнерських зв'язків між родинами здобувачів освіти  та Закладом з метою забезпечення єдності освітнього процесу.</w:t>
      </w:r>
    </w:p>
    <w:p w14:paraId="1A69BBDD" w14:textId="11C2EB2E"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4.44. До Ради обираються пропорційно представники від педагогічного колективу, здобувачів освіти ІІ-ІІІ ступенів, батьків і громадськості.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w:t>
      </w:r>
      <w:r w:rsidR="000B0295">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 ніж на третину.</w:t>
      </w:r>
    </w:p>
    <w:p w14:paraId="6558D9B6"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4.45. Рада Закладу діє на засадах пріоритету прав людини; поєднання інтересів особи, суспільства, держави; дотримання вимог законодавства України; колегіальності ухвалення рішень; добровільності і рівноправності членства; гласності.</w:t>
      </w:r>
    </w:p>
    <w:p w14:paraId="1CA4FF73"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Закладу, доводяться в 7-й денний термін до відома педагогічного колективу, здобувачів освіти, батьків, або осіб, які їх замінюють, та громадськості. У разі незгоди адміністрації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p>
    <w:p w14:paraId="00E89A93"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4.46. Очолює Раду Закладу голова, який обирається із складу Ради. Голова Ради може бути членом педагогічної ради. Головою Ради не можуть бути директор та його заступники.</w:t>
      </w:r>
    </w:p>
    <w:p w14:paraId="767EAAED"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14:paraId="747048C5"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4.47. Рада Закладу:</w:t>
      </w:r>
    </w:p>
    <w:p w14:paraId="12A4B0E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виконання рішень загальних зборів;</w:t>
      </w:r>
    </w:p>
    <w:p w14:paraId="5323EAE1"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пропозиції щодо зміни, типу, статусу, профільності навчання, вивчення іноземних мов та мов національних меншин;</w:t>
      </w:r>
    </w:p>
    <w:p w14:paraId="23F6ACD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спільно з адміністрацією розглядає і затверджує план роботи Закладу та здійснює контроль за його виконанням;</w:t>
      </w:r>
    </w:p>
    <w:p w14:paraId="49511AD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разом з адміністрацією здійснює контроль за виконанням Статуту Закладу;</w:t>
      </w:r>
    </w:p>
    <w:p w14:paraId="4780153B"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режим роботи Закладу;</w:t>
      </w:r>
    </w:p>
    <w:p w14:paraId="17BB51D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формуванню мережі класів Закладу, обґрунтовуючи її доцільність в органах виконавчої влади та місцевого самоврядування;</w:t>
      </w:r>
    </w:p>
    <w:p w14:paraId="083ED9E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разом із педагогічною радою визначає доцільність вибору навчальних предметів варіативної частини навчальних планів, враховуючи можливості, потреби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а також тенденції розвитку регіону, суспільства і держави;</w:t>
      </w:r>
    </w:p>
    <w:p w14:paraId="6E39587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погоджує навчальний план на кожний навчальний рік;</w:t>
      </w:r>
    </w:p>
    <w:p w14:paraId="2904A5C1"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заслуховує звіт голови Ради, інформацію директора та його заступників з питань освітньої та фінансово-господарської діяльності;</w:t>
      </w:r>
    </w:p>
    <w:p w14:paraId="325797C9" w14:textId="2530DBD4"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виносить</w:t>
      </w:r>
      <w:r w:rsidR="000B0295">
        <w:rPr>
          <w:rFonts w:ascii="Times New Roman" w:eastAsia="Times New Roman" w:hAnsi="Times New Roman" w:cs="Times New Roman"/>
          <w:color w:val="000000" w:themeColor="text1"/>
          <w:sz w:val="24"/>
          <w:szCs w:val="24"/>
          <w:lang w:val="uk-UA" w:eastAsia="uk-UA"/>
        </w:rPr>
        <w:t xml:space="preserve"> </w:t>
      </w:r>
      <w:r w:rsidRPr="00C20A0C">
        <w:rPr>
          <w:rFonts w:ascii="Times New Roman" w:eastAsia="Times New Roman" w:hAnsi="Times New Roman" w:cs="Times New Roman"/>
          <w:color w:val="000000" w:themeColor="text1"/>
          <w:sz w:val="24"/>
          <w:szCs w:val="24"/>
          <w:lang w:val="uk-UA" w:eastAsia="uk-UA"/>
        </w:rPr>
        <w:t>на розгляд педагогічної ради пропозиції щодо поліпшення організації позакласної та позашкільної роботи з дітьми;</w:t>
      </w:r>
    </w:p>
    <w:p w14:paraId="6566B61C"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виступає ініціатором проведення добродійних акцій;</w:t>
      </w:r>
    </w:p>
    <w:p w14:paraId="306543F0"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14:paraId="37EC1A0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ініціює розгляд кадрових питань та бере участь у їх вирішенні;</w:t>
      </w:r>
    </w:p>
    <w:p w14:paraId="77AEDE6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дітьми;</w:t>
      </w:r>
    </w:p>
    <w:p w14:paraId="0A96CBD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родинного виховання;</w:t>
      </w:r>
    </w:p>
    <w:p w14:paraId="5615E5F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бере участь за згодою батьків або осіб, які їх замінюють, в обстеженні житлово-побутових умов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які перебувають в несприятливих соціально-економічних умовах;</w:t>
      </w:r>
    </w:p>
    <w:p w14:paraId="21243B2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педагогічній освіті батьків;</w:t>
      </w:r>
    </w:p>
    <w:p w14:paraId="05FE1BC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поповненню бібліотечного фонду та передплаті періодичних видань;</w:t>
      </w:r>
    </w:p>
    <w:p w14:paraId="007BE47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здобуття обов'язкової повної загальної середньої освіти здобувачами освіти;</w:t>
      </w:r>
    </w:p>
    <w:p w14:paraId="2BF7FD1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громадський контроль за харчуванням і медичним</w:t>
      </w:r>
    </w:p>
    <w:p w14:paraId="63B5827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обслуговуванням дітей;</w:t>
      </w:r>
    </w:p>
    <w:p w14:paraId="455A3701"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звернення учасників освітнього процесу з питань роботи Закладу;</w:t>
      </w:r>
    </w:p>
    <w:p w14:paraId="30FCEC98"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пропозиції щодо морального і матеріального заохочення учасників освітнього процесу;</w:t>
      </w:r>
    </w:p>
    <w:p w14:paraId="720D44C7"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може створювати постійні або тимчасові комісії з окремих напрямів роботи. Склад комісій та зміст їхньої роботи визначаються Радою.</w:t>
      </w:r>
    </w:p>
    <w:p w14:paraId="02148407"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4.48.</w:t>
      </w:r>
      <w:bookmarkStart w:id="388" w:name="n531"/>
      <w:bookmarkEnd w:id="388"/>
      <w:r w:rsidRPr="00C20A0C">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14:paraId="6819AC39"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14:paraId="3BF102F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14:paraId="280AA82D"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9" w:name="n692"/>
      <w:bookmarkEnd w:id="389"/>
      <w:r w:rsidRPr="00C20A0C">
        <w:rPr>
          <w:rFonts w:ascii="Times New Roman" w:eastAsia="Times New Roman" w:hAnsi="Times New Roman" w:cs="Times New Roman"/>
          <w:color w:val="000000" w:themeColor="text1"/>
          <w:sz w:val="24"/>
          <w:szCs w:val="24"/>
          <w:lang w:val="uk-UA" w:eastAsia="ru-RU"/>
        </w:rPr>
        <w:t>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14:paraId="3BE28AE8"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693"/>
      <w:bookmarkEnd w:id="390"/>
      <w:r w:rsidRPr="00C20A0C">
        <w:rPr>
          <w:rFonts w:ascii="Times New Roman" w:eastAsia="Times New Roman" w:hAnsi="Times New Roman" w:cs="Times New Roman"/>
          <w:color w:val="000000" w:themeColor="text1"/>
          <w:sz w:val="24"/>
          <w:szCs w:val="24"/>
          <w:lang w:val="uk-UA" w:eastAsia="ru-RU"/>
        </w:rPr>
        <w:t>4.51. Піклувальна рада:</w:t>
      </w:r>
    </w:p>
    <w:p w14:paraId="7CF7C7D6"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694"/>
      <w:bookmarkEnd w:id="391"/>
      <w:r w:rsidRPr="00C20A0C">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14:paraId="48BA499D"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695"/>
      <w:bookmarkEnd w:id="392"/>
      <w:r w:rsidRPr="00C20A0C">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14:paraId="2DA6E307"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696"/>
      <w:bookmarkEnd w:id="393"/>
      <w:r w:rsidRPr="00C20A0C">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14:paraId="766058F5"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697"/>
      <w:bookmarkEnd w:id="394"/>
      <w:r w:rsidRPr="00C20A0C">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14:paraId="6941B1E7"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698"/>
      <w:bookmarkEnd w:id="395"/>
      <w:r w:rsidRPr="00C20A0C">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14:paraId="1852D159"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6" w:name="n699"/>
      <w:bookmarkEnd w:id="396"/>
      <w:r w:rsidRPr="00C20A0C">
        <w:rPr>
          <w:rFonts w:ascii="Times New Roman" w:eastAsia="Times New Roman" w:hAnsi="Times New Roman" w:cs="Times New Roman"/>
          <w:color w:val="000000" w:themeColor="text1"/>
          <w:sz w:val="24"/>
          <w:szCs w:val="24"/>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14:paraId="3C36026C"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700"/>
      <w:bookmarkEnd w:id="397"/>
      <w:r w:rsidRPr="00C20A0C">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14:paraId="7F07C0D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701"/>
      <w:bookmarkEnd w:id="398"/>
      <w:r w:rsidRPr="00C20A0C">
        <w:rPr>
          <w:rFonts w:ascii="Times New Roman" w:eastAsia="Times New Roman" w:hAnsi="Times New Roman" w:cs="Times New Roman"/>
          <w:color w:val="000000" w:themeColor="text1"/>
          <w:sz w:val="24"/>
          <w:szCs w:val="24"/>
          <w:lang w:val="uk-UA" w:eastAsia="ru-RU"/>
        </w:rPr>
        <w:t xml:space="preserve">4.52.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399" w:name="n702"/>
      <w:bookmarkEnd w:id="399"/>
      <w:r w:rsidRPr="00C20A0C">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(закладів) освіти, для якого (яких) вона утворюється.</w:t>
      </w:r>
    </w:p>
    <w:p w14:paraId="677D457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03"/>
      <w:bookmarkEnd w:id="400"/>
      <w:r w:rsidRPr="00C20A0C">
        <w:rPr>
          <w:rFonts w:ascii="Times New Roman" w:eastAsia="Times New Roman" w:hAnsi="Times New Roman" w:cs="Times New Roman"/>
          <w:color w:val="000000" w:themeColor="text1"/>
          <w:sz w:val="24"/>
          <w:szCs w:val="24"/>
          <w:lang w:val="uk-UA" w:eastAsia="ru-RU"/>
        </w:rPr>
        <w:lastRenderedPageBreak/>
        <w:t>4.53.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14:paraId="4BDE551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04"/>
      <w:bookmarkEnd w:id="401"/>
      <w:r w:rsidRPr="00C20A0C">
        <w:rPr>
          <w:rFonts w:ascii="Times New Roman" w:eastAsia="Times New Roman" w:hAnsi="Times New Roman" w:cs="Times New Roman"/>
          <w:color w:val="000000" w:themeColor="text1"/>
          <w:sz w:val="24"/>
          <w:szCs w:val="24"/>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14:paraId="2B727CE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5"/>
      <w:bookmarkEnd w:id="402"/>
      <w:r w:rsidRPr="00C20A0C">
        <w:rPr>
          <w:rFonts w:ascii="Times New Roman" w:eastAsia="Times New Roman" w:hAnsi="Times New Roman" w:cs="Times New Roman"/>
          <w:color w:val="000000" w:themeColor="text1"/>
          <w:sz w:val="24"/>
          <w:szCs w:val="24"/>
          <w:lang w:val="uk-UA" w:eastAsia="ru-RU"/>
        </w:rPr>
        <w:t>4.55. Піклувальна рада діє на підставі положення, затвердженого Засновником.</w:t>
      </w:r>
    </w:p>
    <w:p w14:paraId="622DF923" w14:textId="0F51E8B0" w:rsidR="00AD0599" w:rsidRPr="00C20A0C" w:rsidRDefault="00AD0599" w:rsidP="00EA7E4A">
      <w:pPr>
        <w:shd w:val="clear" w:color="auto" w:fill="FFFFFF"/>
        <w:tabs>
          <w:tab w:val="left" w:pos="709"/>
        </w:tabs>
        <w:spacing w:after="120" w:line="240" w:lineRule="auto"/>
        <w:ind w:right="-1"/>
        <w:jc w:val="center"/>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
          <w:bCs/>
          <w:color w:val="000000" w:themeColor="text1"/>
          <w:sz w:val="24"/>
          <w:szCs w:val="24"/>
          <w:lang w:val="en-US" w:eastAsia="ru-RU"/>
        </w:rPr>
        <w:t>V</w:t>
      </w:r>
      <w:r w:rsidRPr="00C20A0C">
        <w:rPr>
          <w:rFonts w:ascii="Times New Roman" w:eastAsia="Times New Roman" w:hAnsi="Times New Roman" w:cs="Times New Roman"/>
          <w:b/>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en-US" w:eastAsia="ru-RU"/>
        </w:rPr>
        <w:t> </w:t>
      </w:r>
      <w:r w:rsidRPr="00C20A0C">
        <w:rPr>
          <w:rFonts w:ascii="Times New Roman" w:eastAsia="Times New Roman" w:hAnsi="Times New Roman" w:cs="Times New Roman"/>
          <w:b/>
          <w:bCs/>
          <w:color w:val="000000" w:themeColor="text1"/>
          <w:sz w:val="24"/>
          <w:szCs w:val="24"/>
          <w:lang w:val="uk-UA" w:eastAsia="ru-RU"/>
        </w:rPr>
        <w:t xml:space="preserve">ЗАБЕЗПЕЧЕННЯ ЯКОСТІ </w:t>
      </w:r>
      <w:r w:rsidR="00B73798">
        <w:rPr>
          <w:rFonts w:ascii="Times New Roman" w:eastAsia="Times New Roman" w:hAnsi="Times New Roman" w:cs="Times New Roman"/>
          <w:b/>
          <w:bCs/>
          <w:color w:val="000000" w:themeColor="text1"/>
          <w:sz w:val="24"/>
          <w:szCs w:val="24"/>
          <w:lang w:val="uk-UA" w:eastAsia="ru-RU"/>
        </w:rPr>
        <w:t>БАЗОВОЇ</w:t>
      </w:r>
      <w:r w:rsidRPr="00C20A0C">
        <w:rPr>
          <w:rFonts w:ascii="Times New Roman" w:eastAsia="Times New Roman" w:hAnsi="Times New Roman" w:cs="Times New Roman"/>
          <w:b/>
          <w:bCs/>
          <w:color w:val="000000" w:themeColor="text1"/>
          <w:sz w:val="24"/>
          <w:szCs w:val="24"/>
          <w:lang w:val="uk-UA" w:eastAsia="ru-RU"/>
        </w:rPr>
        <w:t xml:space="preserve"> ЗАГАЛЬНОЇ СЕРЕДНЬОЇ ОСВІТИ</w:t>
      </w:r>
    </w:p>
    <w:p w14:paraId="18BBAA6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07"/>
      <w:bookmarkEnd w:id="403"/>
      <w:r w:rsidRPr="00C20A0C">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4"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14:paraId="7285007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09"/>
      <w:bookmarkEnd w:id="404"/>
      <w:r w:rsidRPr="00C20A0C">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14:paraId="736FC745"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10"/>
      <w:bookmarkEnd w:id="405"/>
      <w:r w:rsidRPr="00C20A0C">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6" w:name="n711"/>
      <w:bookmarkEnd w:id="406"/>
      <w:r w:rsidRPr="00C20A0C">
        <w:rPr>
          <w:rFonts w:ascii="Times New Roman" w:eastAsia="Times New Roman" w:hAnsi="Times New Roman" w:cs="Times New Roman"/>
          <w:color w:val="000000" w:themeColor="text1"/>
          <w:sz w:val="24"/>
          <w:szCs w:val="24"/>
          <w:lang w:val="uk-UA" w:eastAsia="ru-RU"/>
        </w:rPr>
        <w:t>.</w:t>
      </w:r>
    </w:p>
    <w:p w14:paraId="223C8D97"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12"/>
      <w:bookmarkEnd w:id="407"/>
      <w:r w:rsidRPr="00C20A0C">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0810A683"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713"/>
      <w:bookmarkStart w:id="409" w:name="n714"/>
      <w:bookmarkEnd w:id="408"/>
      <w:bookmarkEnd w:id="409"/>
      <w:r w:rsidRPr="00C20A0C">
        <w:rPr>
          <w:rFonts w:ascii="Times New Roman" w:eastAsia="Times New Roman" w:hAnsi="Times New Roman" w:cs="Times New Roman"/>
          <w:color w:val="000000" w:themeColor="text1"/>
          <w:sz w:val="24"/>
          <w:szCs w:val="24"/>
          <w:lang w:val="uk-UA" w:eastAsia="ru-RU"/>
        </w:rPr>
        <w:t>5.3. </w:t>
      </w:r>
      <w:bookmarkStart w:id="410" w:name="n715"/>
      <w:bookmarkEnd w:id="410"/>
      <w:r w:rsidRPr="00C20A0C">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11" w:name="n718"/>
      <w:bookmarkEnd w:id="411"/>
      <w:r w:rsidRPr="00C20A0C">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14:paraId="01D09C1A"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2" w:name="n719"/>
      <w:bookmarkEnd w:id="412"/>
      <w:r w:rsidRPr="00C20A0C">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14:paraId="3B0140E0"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5"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14:paraId="3A22AA65"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3" w:name="n721"/>
      <w:bookmarkEnd w:id="413"/>
      <w:r w:rsidRPr="00C20A0C">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5EEFA714"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4" w:name="n722"/>
      <w:bookmarkEnd w:id="414"/>
      <w:r w:rsidRPr="00C20A0C">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14:paraId="2AE9818F"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5" w:name="n723"/>
      <w:bookmarkEnd w:id="415"/>
      <w:r w:rsidRPr="00C20A0C">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14:paraId="5B1C15E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24"/>
      <w:bookmarkEnd w:id="416"/>
      <w:r w:rsidRPr="00C20A0C">
        <w:rPr>
          <w:rFonts w:ascii="Times New Roman" w:eastAsia="Times New Roman" w:hAnsi="Times New Roman" w:cs="Times New Roman"/>
          <w:color w:val="000000" w:themeColor="text1"/>
          <w:sz w:val="24"/>
          <w:szCs w:val="24"/>
          <w:lang w:val="uk-UA" w:eastAsia="ru-RU"/>
        </w:rPr>
        <w:t>необ’єктивне оцінювання компетентностей педагогічних працівників під час атестації чи сертифікації.</w:t>
      </w:r>
    </w:p>
    <w:p w14:paraId="5F8024CA"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14:paraId="5210413C"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26"/>
      <w:bookmarkEnd w:id="417"/>
      <w:r w:rsidRPr="00C20A0C">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14:paraId="54A36B3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7"/>
      <w:bookmarkEnd w:id="418"/>
      <w:r w:rsidRPr="00C20A0C">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14:paraId="1C54332F"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28"/>
      <w:bookmarkEnd w:id="419"/>
      <w:r w:rsidRPr="00C20A0C">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14:paraId="653C59A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14:paraId="5747613C"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14:paraId="686A1C4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1)</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14:paraId="49CBB5B2"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32"/>
      <w:bookmarkEnd w:id="420"/>
      <w:r w:rsidRPr="00C20A0C">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14:paraId="270648B4"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33"/>
      <w:bookmarkEnd w:id="421"/>
      <w:r w:rsidRPr="00C20A0C">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14:paraId="371FEF7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34"/>
      <w:bookmarkEnd w:id="422"/>
      <w:r w:rsidRPr="00C20A0C">
        <w:rPr>
          <w:rFonts w:ascii="Times New Roman" w:eastAsia="Times New Roman" w:hAnsi="Times New Roman" w:cs="Times New Roman"/>
          <w:color w:val="000000" w:themeColor="text1"/>
          <w:sz w:val="24"/>
          <w:szCs w:val="24"/>
          <w:lang w:val="uk-UA" w:eastAsia="ru-RU"/>
        </w:rPr>
        <w:t>1) зауваження;</w:t>
      </w:r>
    </w:p>
    <w:p w14:paraId="5F328C68"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35"/>
      <w:bookmarkEnd w:id="423"/>
      <w:r w:rsidRPr="00C20A0C">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14:paraId="31416C5D"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36"/>
      <w:bookmarkEnd w:id="424"/>
      <w:r w:rsidRPr="00C20A0C">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14:paraId="35E70BEB"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37"/>
      <w:bookmarkEnd w:id="425"/>
      <w:r w:rsidRPr="00C20A0C">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14:paraId="7BC111EE"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38"/>
      <w:bookmarkEnd w:id="426"/>
      <w:r w:rsidRPr="00C20A0C">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14:paraId="38D9D65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39"/>
      <w:bookmarkEnd w:id="427"/>
      <w:r w:rsidRPr="00C20A0C">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14:paraId="17FFA8D6"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40"/>
      <w:bookmarkEnd w:id="428"/>
      <w:r w:rsidRPr="00C20A0C">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14:paraId="45FCD13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9" w:name="n741"/>
      <w:bookmarkEnd w:id="429"/>
      <w:r w:rsidRPr="00C20A0C">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14:paraId="0EF2082A"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42"/>
      <w:bookmarkEnd w:id="430"/>
      <w:r w:rsidRPr="00C20A0C">
        <w:rPr>
          <w:rFonts w:ascii="Times New Roman" w:eastAsia="Times New Roman" w:hAnsi="Times New Roman" w:cs="Times New Roman"/>
          <w:color w:val="000000" w:themeColor="text1"/>
          <w:sz w:val="24"/>
          <w:szCs w:val="24"/>
          <w:lang w:val="uk-UA" w:eastAsia="ru-RU"/>
        </w:rPr>
        <w:t>5.11.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14:paraId="762FF20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43"/>
      <w:bookmarkEnd w:id="431"/>
      <w:r w:rsidRPr="00C20A0C">
        <w:rPr>
          <w:rFonts w:ascii="Times New Roman" w:eastAsia="Times New Roman" w:hAnsi="Times New Roman" w:cs="Times New Roman"/>
          <w:color w:val="000000" w:themeColor="text1"/>
          <w:sz w:val="24"/>
          <w:szCs w:val="24"/>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14:paraId="2865987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2" w:name="n744"/>
      <w:bookmarkStart w:id="433" w:name="n771"/>
      <w:bookmarkEnd w:id="432"/>
      <w:bookmarkEnd w:id="433"/>
      <w:r w:rsidRPr="00C20A0C">
        <w:rPr>
          <w:rFonts w:ascii="Times New Roman" w:eastAsia="Times New Roman" w:hAnsi="Times New Roman" w:cs="Times New Roman"/>
          <w:bCs/>
          <w:color w:val="000000" w:themeColor="text1"/>
          <w:sz w:val="24"/>
          <w:szCs w:val="24"/>
          <w:lang w:val="uk-UA" w:eastAsia="ru-RU"/>
        </w:rPr>
        <w:t>5.13.</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C20A0C">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14:paraId="5C95F80C"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4" w:name="n773"/>
      <w:bookmarkEnd w:id="434"/>
      <w:r w:rsidRPr="00C20A0C">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14:paraId="0059CBC4"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5" w:name="n774"/>
      <w:bookmarkEnd w:id="435"/>
      <w:r w:rsidRPr="00C20A0C">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14:paraId="0FEAC4C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775"/>
      <w:bookmarkEnd w:id="436"/>
      <w:r w:rsidRPr="00C20A0C">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14:paraId="3C8C6821"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76"/>
      <w:bookmarkEnd w:id="437"/>
      <w:r w:rsidRPr="00C20A0C">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14:paraId="71838DA9"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777"/>
      <w:bookmarkStart w:id="439" w:name="n778"/>
      <w:bookmarkStart w:id="440" w:name="n779"/>
      <w:bookmarkEnd w:id="438"/>
      <w:bookmarkEnd w:id="439"/>
      <w:bookmarkEnd w:id="440"/>
      <w:r w:rsidRPr="00C20A0C">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14:paraId="5EDE9057"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1" w:name="n780"/>
      <w:bookmarkStart w:id="442" w:name="n784"/>
      <w:bookmarkEnd w:id="441"/>
      <w:bookmarkEnd w:id="442"/>
      <w:r w:rsidRPr="00C20A0C">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14:paraId="1B5454DD"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3" w:name="n785"/>
      <w:bookmarkEnd w:id="443"/>
      <w:r w:rsidRPr="00C20A0C">
        <w:rPr>
          <w:rFonts w:ascii="Times New Roman" w:eastAsia="Times New Roman" w:hAnsi="Times New Roman" w:cs="Times New Roman"/>
          <w:color w:val="000000" w:themeColor="text1"/>
          <w:sz w:val="24"/>
          <w:szCs w:val="24"/>
          <w:lang w:val="uk-UA" w:eastAsia="ru-RU"/>
        </w:rPr>
        <w:lastRenderedPageBreak/>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Засновника та органу, що проводив інституційний аудит, протягом трьох робочих днів з дня завершення розгляду заперечень.</w:t>
      </w:r>
    </w:p>
    <w:p w14:paraId="0D487469"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4" w:name="n786"/>
      <w:bookmarkEnd w:id="444"/>
      <w:r w:rsidRPr="00C20A0C">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14:paraId="2FA6969E"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787"/>
      <w:bookmarkEnd w:id="445"/>
      <w:r w:rsidRPr="00C20A0C">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14:paraId="24ED0743" w14:textId="59C39830"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788"/>
      <w:bookmarkStart w:id="447" w:name="n790"/>
      <w:bookmarkEnd w:id="446"/>
      <w:bookmarkEnd w:id="447"/>
      <w:r w:rsidRPr="00C20A0C">
        <w:rPr>
          <w:rFonts w:ascii="Times New Roman" w:eastAsia="Times New Roman" w:hAnsi="Times New Roman" w:cs="Times New Roman"/>
          <w:color w:val="000000" w:themeColor="text1"/>
          <w:sz w:val="24"/>
          <w:szCs w:val="24"/>
          <w:lang w:val="uk-UA" w:eastAsia="ru-RU"/>
        </w:rPr>
        <w:t>5.20. Учні, які завершують здобуття базової</w:t>
      </w:r>
      <w:r w:rsidR="001760F9">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 проходять державну підсумкову атестацію, крім випадків, визначених законодавством.</w:t>
      </w:r>
    </w:p>
    <w:p w14:paraId="343C6357" w14:textId="186089CA"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791"/>
      <w:bookmarkEnd w:id="448"/>
      <w:r w:rsidRPr="00C20A0C">
        <w:rPr>
          <w:rFonts w:ascii="Times New Roman" w:eastAsia="Times New Roman" w:hAnsi="Times New Roman" w:cs="Times New Roman"/>
          <w:color w:val="000000" w:themeColor="text1"/>
          <w:sz w:val="24"/>
          <w:szCs w:val="24"/>
          <w:lang w:val="uk-UA" w:eastAsia="ru-RU"/>
        </w:rPr>
        <w:t xml:space="preserve">Результати </w:t>
      </w:r>
      <w:r w:rsidR="001760F9">
        <w:rPr>
          <w:rFonts w:ascii="Times New Roman" w:eastAsia="Times New Roman" w:hAnsi="Times New Roman" w:cs="Times New Roman"/>
          <w:color w:val="000000" w:themeColor="text1"/>
          <w:sz w:val="24"/>
          <w:szCs w:val="24"/>
          <w:lang w:val="uk-UA" w:eastAsia="ru-RU"/>
        </w:rPr>
        <w:t>державної підсумкової атестації</w:t>
      </w:r>
      <w:r w:rsidRPr="00C20A0C">
        <w:rPr>
          <w:rFonts w:ascii="Times New Roman" w:eastAsia="Times New Roman" w:hAnsi="Times New Roman" w:cs="Times New Roman"/>
          <w:color w:val="000000" w:themeColor="text1"/>
          <w:sz w:val="24"/>
          <w:szCs w:val="24"/>
          <w:lang w:val="uk-UA" w:eastAsia="ru-RU"/>
        </w:rPr>
        <w:t xml:space="preserve">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14:paraId="0BBBDDD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9" w:name="n792"/>
      <w:bookmarkStart w:id="450" w:name="n794"/>
      <w:bookmarkEnd w:id="449"/>
      <w:bookmarkEnd w:id="450"/>
      <w:r w:rsidRPr="00C20A0C">
        <w:rPr>
          <w:rFonts w:ascii="Times New Roman" w:eastAsia="Times New Roman" w:hAnsi="Times New Roman" w:cs="Times New Roman"/>
          <w:color w:val="000000" w:themeColor="text1"/>
          <w:sz w:val="24"/>
          <w:szCs w:val="24"/>
          <w:lang w:val="uk-UA" w:eastAsia="ru-RU"/>
        </w:rPr>
        <w:t>5.21. Доступність до будівель, споруд та приміщень Закладу, якщо в них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Закладу.</w:t>
      </w:r>
    </w:p>
    <w:p w14:paraId="4139734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1" w:name="n795"/>
      <w:bookmarkEnd w:id="451"/>
      <w:r w:rsidRPr="00C20A0C">
        <w:rPr>
          <w:rFonts w:ascii="Times New Roman" w:eastAsia="Times New Roman" w:hAnsi="Times New Roman" w:cs="Times New Roman"/>
          <w:color w:val="000000" w:themeColor="text1"/>
          <w:sz w:val="24"/>
          <w:szCs w:val="24"/>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14:paraId="5407D77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2" w:name="n796"/>
      <w:bookmarkStart w:id="453" w:name="n813"/>
      <w:bookmarkStart w:id="454" w:name="n814"/>
      <w:bookmarkStart w:id="455" w:name="n815"/>
      <w:bookmarkEnd w:id="452"/>
      <w:bookmarkEnd w:id="453"/>
      <w:bookmarkEnd w:id="454"/>
      <w:bookmarkEnd w:id="455"/>
      <w:r w:rsidRPr="00C20A0C">
        <w:rPr>
          <w:rFonts w:ascii="Times New Roman" w:eastAsia="Times New Roman" w:hAnsi="Times New Roman" w:cs="Times New Roman"/>
          <w:color w:val="000000" w:themeColor="text1"/>
          <w:sz w:val="24"/>
          <w:szCs w:val="24"/>
          <w:lang w:val="uk-UA" w:eastAsia="ru-RU"/>
        </w:rPr>
        <w:t xml:space="preserve">5.22. Атестація педагогічних працівників здійснюється відповідно до </w:t>
      </w:r>
      <w:hyperlink r:id="rId36"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w:t>
      </w:r>
      <w:r w:rsidR="00DC2F6D">
        <w:rPr>
          <w:rFonts w:ascii="Times New Roman" w:eastAsia="Times New Roman" w:hAnsi="Times New Roman" w:cs="Times New Roman"/>
          <w:color w:val="000000" w:themeColor="text1"/>
          <w:sz w:val="24"/>
          <w:szCs w:val="24"/>
          <w:lang w:val="uk-UA" w:eastAsia="ru-RU"/>
        </w:rPr>
        <w:t xml:space="preserve">Кабінетом Міністрів та </w:t>
      </w:r>
      <w:r w:rsidRPr="00C20A0C">
        <w:rPr>
          <w:rFonts w:ascii="Times New Roman" w:eastAsia="Times New Roman" w:hAnsi="Times New Roman" w:cs="Times New Roman"/>
          <w:color w:val="000000" w:themeColor="text1"/>
          <w:sz w:val="24"/>
          <w:szCs w:val="24"/>
          <w:lang w:val="uk-UA" w:eastAsia="ru-RU"/>
        </w:rPr>
        <w:t>Міністерством освіти і науки України.</w:t>
      </w:r>
    </w:p>
    <w:p w14:paraId="4BE1A8F3"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6" w:name="n816"/>
      <w:bookmarkEnd w:id="456"/>
      <w:r w:rsidRPr="00C20A0C">
        <w:rPr>
          <w:rFonts w:ascii="Times New Roman" w:eastAsia="Times New Roman" w:hAnsi="Times New Roman" w:cs="Times New Roman"/>
          <w:color w:val="000000" w:themeColor="text1"/>
          <w:sz w:val="24"/>
          <w:szCs w:val="24"/>
          <w:lang w:val="uk-UA" w:eastAsia="ru-RU"/>
        </w:rPr>
        <w:t>5.23.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14:paraId="2B1B5F6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7" w:name="n818"/>
      <w:bookmarkEnd w:id="457"/>
      <w:r w:rsidRPr="00C20A0C">
        <w:rPr>
          <w:rFonts w:ascii="Times New Roman" w:eastAsia="Times New Roman" w:hAnsi="Times New Roman" w:cs="Times New Roman"/>
          <w:bCs/>
          <w:color w:val="000000" w:themeColor="text1"/>
          <w:sz w:val="24"/>
          <w:szCs w:val="24"/>
          <w:lang w:val="uk-UA" w:eastAsia="ru-RU"/>
        </w:rPr>
        <w:t>5.24.</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37"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14:paraId="5426AB55"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32"/>
      <w:bookmarkEnd w:id="458"/>
      <w:r w:rsidRPr="00C20A0C">
        <w:rPr>
          <w:rFonts w:ascii="Times New Roman" w:eastAsia="Times New Roman" w:hAnsi="Times New Roman" w:cs="Times New Roman"/>
          <w:color w:val="000000" w:themeColor="text1"/>
          <w:sz w:val="24"/>
          <w:szCs w:val="24"/>
          <w:lang w:val="uk-UA" w:eastAsia="ru-RU"/>
        </w:rPr>
        <w:t xml:space="preserve">5.25. Громадська акредитація Закладу проводиться за ініціативою його директора відповідно до вимог </w:t>
      </w:r>
      <w:hyperlink r:id="rId38"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14:paraId="6A87C454"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834"/>
      <w:bookmarkEnd w:id="459"/>
      <w:r w:rsidRPr="00C20A0C">
        <w:rPr>
          <w:rFonts w:ascii="Times New Roman" w:eastAsia="Times New Roman" w:hAnsi="Times New Roman" w:cs="Times New Roman"/>
          <w:color w:val="000000" w:themeColor="text1"/>
          <w:sz w:val="24"/>
          <w:szCs w:val="24"/>
          <w:lang w:val="uk-UA" w:eastAsia="ru-RU"/>
        </w:rPr>
        <w:t>5.26.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14:paraId="7583AC4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0" w:name="n835"/>
      <w:bookmarkEnd w:id="460"/>
      <w:r w:rsidRPr="00C20A0C">
        <w:rPr>
          <w:rFonts w:ascii="Times New Roman" w:eastAsia="Times New Roman" w:hAnsi="Times New Roman" w:cs="Times New Roman"/>
          <w:color w:val="000000" w:themeColor="text1"/>
          <w:sz w:val="24"/>
          <w:szCs w:val="24"/>
          <w:lang w:val="uk-UA" w:eastAsia="ru-RU"/>
        </w:rPr>
        <w:t>5.27. Успішні результати громадської акредитації Закладу засвідчуються сертифікатом, що є чинним протягом п’яти років.</w:t>
      </w:r>
    </w:p>
    <w:p w14:paraId="5775BB05"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836"/>
      <w:bookmarkEnd w:id="461"/>
      <w:r w:rsidRPr="00C20A0C">
        <w:rPr>
          <w:rFonts w:ascii="Times New Roman" w:eastAsia="Times New Roman" w:hAnsi="Times New Roman" w:cs="Times New Roman"/>
          <w:color w:val="000000" w:themeColor="text1"/>
          <w:sz w:val="24"/>
          <w:szCs w:val="24"/>
          <w:lang w:val="uk-UA" w:eastAsia="ru-RU"/>
        </w:rPr>
        <w:t>5.28. Заклад, що має чинний сертифікат про громадську акредитацію закладу освіти, вважається так, що пройшов інституційний аудит у плановому порядку.</w:t>
      </w:r>
    </w:p>
    <w:p w14:paraId="5A949FB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837"/>
      <w:bookmarkEnd w:id="462"/>
      <w:r w:rsidRPr="00C20A0C">
        <w:rPr>
          <w:rFonts w:ascii="Times New Roman" w:eastAsia="Times New Roman" w:hAnsi="Times New Roman" w:cs="Times New Roman"/>
          <w:color w:val="000000" w:themeColor="text1"/>
          <w:sz w:val="24"/>
          <w:szCs w:val="24"/>
          <w:lang w:val="uk-UA" w:eastAsia="ru-RU"/>
        </w:rPr>
        <w:lastRenderedPageBreak/>
        <w:t>5.29. Інформація про проведення та результати громадської акредитації Закладу оприлюднюється на вебсайті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14:paraId="12C0BEE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838"/>
      <w:bookmarkEnd w:id="463"/>
      <w:r w:rsidRPr="00C20A0C">
        <w:rPr>
          <w:rFonts w:ascii="Times New Roman" w:eastAsia="Times New Roman" w:hAnsi="Times New Roman" w:cs="Times New Roman"/>
          <w:bCs/>
          <w:color w:val="000000" w:themeColor="text1"/>
          <w:sz w:val="24"/>
          <w:szCs w:val="24"/>
          <w:lang w:val="uk-UA" w:eastAsia="ru-RU"/>
        </w:rPr>
        <w:t>5.30.</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9"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14:paraId="0767471C"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5.31.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201FA55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842"/>
      <w:bookmarkEnd w:id="464"/>
      <w:r w:rsidRPr="00C20A0C">
        <w:rPr>
          <w:rFonts w:ascii="Times New Roman" w:eastAsia="Times New Roman" w:hAnsi="Times New Roman" w:cs="Times New Roman"/>
          <w:color w:val="000000" w:themeColor="text1"/>
          <w:sz w:val="24"/>
          <w:szCs w:val="24"/>
          <w:lang w:val="uk-UA" w:eastAsia="ru-RU"/>
        </w:rPr>
        <w:t>5.32. Педагогічним працівникам відшкодовуються відповідно до законодавства витрати, пов’язані з відрядженням на підвищення кваліфікації.</w:t>
      </w:r>
    </w:p>
    <w:p w14:paraId="7916958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843"/>
      <w:bookmarkEnd w:id="465"/>
      <w:r w:rsidRPr="00C20A0C">
        <w:rPr>
          <w:rFonts w:ascii="Times New Roman" w:eastAsia="Times New Roman" w:hAnsi="Times New Roman" w:cs="Times New Roman"/>
          <w:color w:val="000000" w:themeColor="text1"/>
          <w:sz w:val="24"/>
          <w:szCs w:val="24"/>
          <w:lang w:val="uk-UA" w:eastAsia="ru-RU"/>
        </w:rPr>
        <w:t>5.33.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14:paraId="727257B8"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66" w:name="n844"/>
      <w:bookmarkEnd w:id="466"/>
      <w:r w:rsidRPr="00C20A0C">
        <w:rPr>
          <w:rFonts w:ascii="Times New Roman" w:eastAsia="Times New Roman" w:hAnsi="Times New Roman" w:cs="Times New Roman"/>
          <w:b/>
          <w:bCs/>
          <w:sz w:val="24"/>
          <w:szCs w:val="24"/>
          <w:lang w:val="en-US" w:eastAsia="ru-RU"/>
        </w:rPr>
        <w:t>V</w:t>
      </w:r>
      <w:r w:rsidRPr="00C20A0C">
        <w:rPr>
          <w:rFonts w:ascii="Times New Roman" w:eastAsia="Times New Roman" w:hAnsi="Times New Roman" w:cs="Times New Roman"/>
          <w:b/>
          <w:bCs/>
          <w:sz w:val="24"/>
          <w:szCs w:val="24"/>
          <w:lang w:val="uk-UA" w:eastAsia="ru-RU"/>
        </w:rPr>
        <w:t>І. ПРОЗОРІСТЬ ТА ІНФОРМАЦІЙНА ВІДКРИТІСТЬ</w:t>
      </w:r>
    </w:p>
    <w:p w14:paraId="279C106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6.1. </w:t>
      </w:r>
      <w:bookmarkStart w:id="467" w:name="n845"/>
      <w:bookmarkStart w:id="468" w:name="n846"/>
      <w:bookmarkEnd w:id="467"/>
      <w:bookmarkEnd w:id="468"/>
      <w:r w:rsidRPr="00C20A0C">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292D075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9" w:name="n847"/>
      <w:bookmarkStart w:id="470" w:name="n848"/>
      <w:bookmarkEnd w:id="469"/>
      <w:bookmarkEnd w:id="470"/>
      <w:r w:rsidRPr="00C20A0C">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40" w:anchor="n442" w:tgtFrame="_blank" w:history="1">
        <w:r w:rsidRPr="00C20A0C">
          <w:rPr>
            <w:rFonts w:ascii="Times New Roman" w:eastAsia="Times New Roman" w:hAnsi="Times New Roman" w:cs="Times New Roman"/>
            <w:color w:val="000000" w:themeColor="text1"/>
            <w:sz w:val="24"/>
            <w:szCs w:val="24"/>
            <w:lang w:val="uk-UA" w:eastAsia="ru-RU"/>
          </w:rPr>
          <w:t>статті 30</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71" w:name="n849"/>
      <w:bookmarkStart w:id="472" w:name="n851"/>
      <w:bookmarkStart w:id="473" w:name="bookmark18"/>
      <w:bookmarkEnd w:id="471"/>
      <w:bookmarkEnd w:id="472"/>
    </w:p>
    <w:p w14:paraId="3F7EA37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Заклад забезпечує на офіційному вебсайті Закладу відкритий доступ до такої інформації та документів:</w:t>
      </w:r>
      <w:bookmarkEnd w:id="473"/>
    </w:p>
    <w:p w14:paraId="7851DB6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Статут Закладу;</w:t>
      </w:r>
    </w:p>
    <w:p w14:paraId="775BE492"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14:paraId="1B5CBE8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14:paraId="50064D3C"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14:paraId="1CCDCADE"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14:paraId="1DEC78D9"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14:paraId="13E4DA4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14:paraId="4D96872C"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мова (мови) освітнього процесу;</w:t>
      </w:r>
    </w:p>
    <w:p w14:paraId="22CC715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наявність вакантних</w:t>
      </w:r>
      <w:r w:rsidRPr="00C20A0C">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14:paraId="1825B01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14:paraId="78E20C44"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14:paraId="12FD94B3"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результати моніторингу якості освіти;</w:t>
      </w:r>
    </w:p>
    <w:p w14:paraId="253E6495"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річний звіт про діяльність Закладу;</w:t>
      </w:r>
    </w:p>
    <w:p w14:paraId="65A55B87"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правила прийому до Закладу;</w:t>
      </w:r>
    </w:p>
    <w:p w14:paraId="13B53B1D"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14:paraId="2AA97EAF" w14:textId="77777777"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14:paraId="436DCD6D" w14:textId="77777777"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14:paraId="666E9DDF" w14:textId="77777777"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6.3. Заклад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14:paraId="3CAB5498" w14:textId="77777777"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13D92A3B"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VIІ. </w:t>
      </w:r>
      <w:r w:rsidRPr="00C20A0C">
        <w:rPr>
          <w:rFonts w:ascii="Times New Roman" w:eastAsia="Times New Roman" w:hAnsi="Times New Roman" w:cs="Times New Roman"/>
          <w:b/>
          <w:bCs/>
          <w:color w:val="000000" w:themeColor="text1"/>
          <w:sz w:val="24"/>
          <w:szCs w:val="24"/>
          <w:lang w:val="uk-UA" w:eastAsia="ru-RU"/>
        </w:rPr>
        <w:t xml:space="preserve">ФІНАНСОВО-ГОСПОДАРСЬКА ДІЯЛЬНІСТЬ </w:t>
      </w:r>
    </w:p>
    <w:p w14:paraId="0D35D933" w14:textId="4A92B671"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Calibri" w:hAnsi="Times New Roman" w:cs="Times New Roman"/>
          <w:color w:val="000000" w:themeColor="text1"/>
          <w:sz w:val="24"/>
          <w:szCs w:val="24"/>
          <w:lang w:val="uk-UA" w:bidi="en-US"/>
        </w:rPr>
        <w:t>7.1. </w:t>
      </w:r>
      <w:r w:rsidRPr="00C20A0C">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C20A0C">
        <w:rPr>
          <w:rFonts w:ascii="Times New Roman" w:eastAsia="Calibri" w:hAnsi="Times New Roman" w:cs="Times New Roman"/>
          <w:color w:val="000000" w:themeColor="text1"/>
          <w:sz w:val="24"/>
          <w:szCs w:val="24"/>
          <w:lang w:val="uk-UA" w:bidi="en-US"/>
        </w:rPr>
        <w:t xml:space="preserve">«Про освіту», </w:t>
      </w:r>
      <w:r w:rsidRPr="00C20A0C">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r w:rsidR="001760F9">
        <w:rPr>
          <w:rFonts w:ascii="Times New Roman" w:eastAsia="Times New Roman" w:hAnsi="Times New Roman" w:cs="Times New Roman"/>
          <w:bCs/>
          <w:color w:val="000000" w:themeColor="text1"/>
          <w:sz w:val="24"/>
          <w:szCs w:val="24"/>
          <w:lang w:val="uk-UA" w:eastAsia="ru-RU" w:bidi="en-US"/>
        </w:rPr>
        <w:t xml:space="preserve"> </w:t>
      </w:r>
      <w:hyperlink r:id="rId41" w:tgtFrame="_blank" w:history="1"/>
      <w:hyperlink r:id="rId42" w:tgtFrame="_blank" w:history="1">
        <w:r w:rsidRPr="00C20A0C">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C20A0C">
        <w:rPr>
          <w:rFonts w:ascii="Times New Roman" w:eastAsia="Calibri" w:hAnsi="Times New Roman" w:cs="Times New Roman"/>
          <w:bCs/>
          <w:color w:val="000000" w:themeColor="text1"/>
          <w:sz w:val="24"/>
          <w:szCs w:val="24"/>
          <w:lang w:val="uk-UA" w:bidi="en-US"/>
        </w:rPr>
        <w:t>»</w:t>
      </w:r>
      <w:r w:rsidRPr="00C20A0C">
        <w:rPr>
          <w:rFonts w:ascii="Times New Roman" w:eastAsia="Times New Roman" w:hAnsi="Times New Roman" w:cs="Times New Roman"/>
          <w:bCs/>
          <w:color w:val="000000" w:themeColor="text1"/>
          <w:sz w:val="24"/>
          <w:szCs w:val="24"/>
          <w:lang w:val="uk-UA" w:eastAsia="ru-RU" w:bidi="en-US"/>
        </w:rPr>
        <w:t xml:space="preserve">, </w:t>
      </w:r>
      <w:hyperlink r:id="rId43" w:tgtFrame="_blank" w:history="1">
        <w:r w:rsidRPr="00C20A0C">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C20A0C">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14:paraId="65DA431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7.2.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14:paraId="014D4AE3"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4" w:name="n927"/>
      <w:bookmarkEnd w:id="474"/>
      <w:r w:rsidRPr="00C20A0C">
        <w:rPr>
          <w:rFonts w:ascii="Times New Roman" w:eastAsia="Times New Roman" w:hAnsi="Times New Roman" w:cs="Times New Roman"/>
          <w:color w:val="000000" w:themeColor="text1"/>
          <w:sz w:val="24"/>
          <w:szCs w:val="24"/>
          <w:lang w:val="uk-UA" w:eastAsia="ru-RU"/>
        </w:rPr>
        <w:t>7.3. Фінансування здобуття повної загальної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14:paraId="0D3EA568"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5" w:name="n928"/>
      <w:bookmarkEnd w:id="475"/>
      <w:r w:rsidRPr="00C20A0C">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14:paraId="375C507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29"/>
      <w:bookmarkEnd w:id="476"/>
      <w:r w:rsidRPr="00C20A0C">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14:paraId="6B86ACDE"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30"/>
      <w:bookmarkEnd w:id="477"/>
      <w:r w:rsidRPr="00C20A0C">
        <w:rPr>
          <w:rFonts w:ascii="Times New Roman" w:eastAsia="Times New Roman" w:hAnsi="Times New Roman" w:cs="Times New Roman"/>
          <w:color w:val="000000" w:themeColor="text1"/>
          <w:sz w:val="24"/>
          <w:szCs w:val="24"/>
          <w:lang w:val="uk-UA" w:eastAsia="ru-RU"/>
        </w:rPr>
        <w:t>7.4. Фінансування з державного бюджету здобуття повної загальної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14:paraId="28A2B071"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31"/>
      <w:bookmarkEnd w:id="478"/>
      <w:r w:rsidRPr="00C20A0C">
        <w:rPr>
          <w:rFonts w:ascii="Times New Roman" w:eastAsia="Times New Roman" w:hAnsi="Times New Roman" w:cs="Times New Roman"/>
          <w:color w:val="000000" w:themeColor="text1"/>
          <w:sz w:val="24"/>
          <w:szCs w:val="24"/>
          <w:lang w:val="uk-UA" w:eastAsia="ru-RU"/>
        </w:rPr>
        <w:t>7.5. </w:t>
      </w:r>
      <w:bookmarkStart w:id="479" w:name="n932"/>
      <w:bookmarkStart w:id="480" w:name="n933"/>
      <w:bookmarkStart w:id="481" w:name="n934"/>
      <w:bookmarkEnd w:id="479"/>
      <w:bookmarkEnd w:id="480"/>
      <w:bookmarkEnd w:id="481"/>
      <w:r w:rsidRPr="00C20A0C">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14:paraId="0457B932"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2" w:name="n935"/>
      <w:bookmarkEnd w:id="482"/>
      <w:r w:rsidRPr="00C20A0C">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14:paraId="346853FC"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3" w:name="n936"/>
      <w:bookmarkEnd w:id="483"/>
      <w:r w:rsidRPr="00C20A0C">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14:paraId="216AB374"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4" w:name="n937"/>
      <w:bookmarkEnd w:id="484"/>
      <w:r w:rsidRPr="00C20A0C">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14:paraId="157338DE"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5" w:name="n938"/>
      <w:bookmarkEnd w:id="485"/>
      <w:r w:rsidRPr="00C20A0C">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14:paraId="00595A52"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6" w:name="n939"/>
      <w:bookmarkEnd w:id="486"/>
      <w:r w:rsidRPr="00C20A0C">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14:paraId="7EEA9BB4"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7" w:name="n940"/>
      <w:bookmarkEnd w:id="487"/>
      <w:r w:rsidRPr="00C20A0C">
        <w:rPr>
          <w:rFonts w:ascii="Times New Roman" w:eastAsia="Times New Roman" w:hAnsi="Times New Roman" w:cs="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4" w:tgtFrame="_blank" w:history="1">
        <w:r w:rsidRPr="00C20A0C">
          <w:rPr>
            <w:rFonts w:ascii="Times New Roman" w:eastAsia="Times New Roman" w:hAnsi="Times New Roman" w:cs="Times New Roman"/>
            <w:color w:val="000000" w:themeColor="text1"/>
            <w:sz w:val="24"/>
            <w:szCs w:val="24"/>
            <w:lang w:val="uk-UA" w:eastAsia="ru-RU"/>
          </w:rPr>
          <w:t>Бюджетного кодексу України</w:t>
        </w:r>
      </w:hyperlink>
      <w:r w:rsidRPr="00C20A0C">
        <w:rPr>
          <w:rFonts w:ascii="Times New Roman" w:eastAsia="Times New Roman" w:hAnsi="Times New Roman" w:cs="Times New Roman"/>
          <w:color w:val="000000" w:themeColor="text1"/>
          <w:sz w:val="24"/>
          <w:szCs w:val="24"/>
          <w:lang w:val="uk-UA" w:eastAsia="ru-RU"/>
        </w:rPr>
        <w:t>.</w:t>
      </w:r>
    </w:p>
    <w:p w14:paraId="0964572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8" w:name="n941"/>
      <w:bookmarkEnd w:id="488"/>
      <w:r w:rsidRPr="00C20A0C">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14:paraId="696F7643"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9" w:name="n942"/>
      <w:bookmarkEnd w:id="489"/>
      <w:r w:rsidRPr="00C20A0C">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14:paraId="7418CA0B"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0" w:name="n943"/>
      <w:bookmarkEnd w:id="490"/>
      <w:r w:rsidRPr="00C20A0C">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14:paraId="760C02CD" w14:textId="77777777"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1" w:name="n944"/>
      <w:bookmarkEnd w:id="491"/>
      <w:r w:rsidRPr="00C20A0C">
        <w:rPr>
          <w:rFonts w:ascii="Times New Roman" w:eastAsia="Times New Roman" w:hAnsi="Times New Roman" w:cs="Times New Roman"/>
          <w:color w:val="000000" w:themeColor="text1"/>
          <w:sz w:val="24"/>
          <w:szCs w:val="24"/>
          <w:lang w:val="uk-UA" w:eastAsia="ru-RU"/>
        </w:rPr>
        <w:t>гранти;</w:t>
      </w:r>
    </w:p>
    <w:p w14:paraId="45D46796" w14:textId="77777777"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2" w:name="n945"/>
      <w:bookmarkEnd w:id="492"/>
      <w:r w:rsidRPr="00C20A0C">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14:paraId="0096BBBD"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3" w:name="n946"/>
      <w:bookmarkEnd w:id="493"/>
      <w:r w:rsidRPr="00C20A0C">
        <w:rPr>
          <w:rFonts w:ascii="Times New Roman" w:eastAsia="Times New Roman" w:hAnsi="Times New Roman" w:cs="Times New Roman"/>
          <w:color w:val="000000" w:themeColor="text1"/>
          <w:sz w:val="24"/>
          <w:szCs w:val="24"/>
          <w:lang w:val="uk-UA" w:eastAsia="ru-RU"/>
        </w:rPr>
        <w:lastRenderedPageBreak/>
        <w:t>7.7. Отримані із зазначених джерел кошти використовуються Закладом відповідно до затвердженого кошторису.</w:t>
      </w:r>
    </w:p>
    <w:p w14:paraId="31ACF7C2"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4" w:name="n947"/>
      <w:bookmarkEnd w:id="494"/>
      <w:r w:rsidRPr="00C20A0C">
        <w:rPr>
          <w:rFonts w:ascii="Times New Roman" w:eastAsia="Times New Roman" w:hAnsi="Times New Roman" w:cs="Times New Roman"/>
          <w:color w:val="000000" w:themeColor="text1"/>
          <w:sz w:val="24"/>
          <w:szCs w:val="24"/>
          <w:lang w:val="uk-UA" w:eastAsia="ru-RU"/>
        </w:rPr>
        <w:t xml:space="preserve">Одержання </w:t>
      </w:r>
      <w:r w:rsidR="00A47734">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14:paraId="53A9ACDC"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5" w:name="n948"/>
      <w:bookmarkEnd w:id="495"/>
      <w:r w:rsidRPr="00C20A0C">
        <w:rPr>
          <w:rFonts w:ascii="Times New Roman" w:eastAsia="Times New Roman" w:hAnsi="Times New Roman" w:cs="Times New Roman"/>
          <w:color w:val="000000" w:themeColor="text1"/>
          <w:sz w:val="24"/>
          <w:szCs w:val="24"/>
          <w:lang w:val="uk-UA" w:eastAsia="ru-RU"/>
        </w:rPr>
        <w:t>Отримані Закладом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14:paraId="2F596208"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6" w:name="n949"/>
      <w:bookmarkEnd w:id="496"/>
      <w:r w:rsidRPr="00C20A0C">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14:paraId="1312907F"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7" w:name="n950"/>
      <w:bookmarkEnd w:id="497"/>
      <w:r w:rsidRPr="00C20A0C">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14:paraId="4A3E0578"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8" w:name="n951"/>
      <w:bookmarkEnd w:id="498"/>
      <w:r w:rsidRPr="00C20A0C">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14:paraId="4864A250"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9" w:name="n952"/>
      <w:bookmarkEnd w:id="499"/>
      <w:r w:rsidRPr="00C20A0C">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14:paraId="57B3A91C"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0" w:name="n953"/>
      <w:bookmarkEnd w:id="500"/>
      <w:r w:rsidRPr="00C20A0C">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14:paraId="226B6D0B"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C27FEF">
        <w:rPr>
          <w:rFonts w:ascii="Times New Roman" w:eastAsia="Calibri" w:hAnsi="Times New Roman" w:cs="Times New Roman"/>
          <w:color w:val="000000" w:themeColor="text1"/>
          <w:sz w:val="24"/>
          <w:szCs w:val="24"/>
          <w:lang w:val="uk-UA" w:bidi="en-US"/>
        </w:rPr>
        <w:t xml:space="preserve">Засновника та </w:t>
      </w:r>
      <w:r w:rsidR="00C27FEF" w:rsidRPr="00DA6C79">
        <w:rPr>
          <w:rFonts w:ascii="Times New Roman" w:eastAsia="Calibri" w:hAnsi="Times New Roman" w:cs="Times New Roman"/>
          <w:color w:val="000000" w:themeColor="text1"/>
          <w:sz w:val="24"/>
          <w:szCs w:val="24"/>
          <w:lang w:val="uk-UA" w:bidi="en-US"/>
        </w:rPr>
        <w:t>Органу управління</w:t>
      </w:r>
      <w:r w:rsidR="00C27FEF">
        <w:rPr>
          <w:rFonts w:ascii="Times New Roman" w:eastAsia="Calibri" w:hAnsi="Times New Roman" w:cs="Times New Roman"/>
          <w:color w:val="000000" w:themeColor="text1"/>
          <w:sz w:val="24"/>
          <w:szCs w:val="24"/>
          <w:lang w:val="uk-UA" w:bidi="en-US"/>
        </w:rPr>
        <w:t xml:space="preserve"> освітою</w:t>
      </w:r>
      <w:r w:rsidR="00B97208">
        <w:rPr>
          <w:rFonts w:ascii="Times New Roman" w:eastAsia="Calibri" w:hAnsi="Times New Roman" w:cs="Times New Roman"/>
          <w:color w:val="000000" w:themeColor="text1"/>
          <w:sz w:val="24"/>
          <w:szCs w:val="24"/>
          <w:lang w:val="uk-UA" w:bidi="en-US"/>
        </w:rPr>
        <w:t xml:space="preserve"> </w:t>
      </w:r>
      <w:r w:rsidRPr="00C20A0C">
        <w:rPr>
          <w:rFonts w:ascii="Times New Roman" w:eastAsia="Calibri" w:hAnsi="Times New Roman" w:cs="Times New Roman"/>
          <w:color w:val="000000" w:themeColor="text1"/>
          <w:sz w:val="24"/>
          <w:szCs w:val="24"/>
          <w:lang w:val="uk-UA" w:bidi="en-US"/>
        </w:rPr>
        <w:t>бухгалтерський облік може здійснюватися самостійно або централізованою бухгалтерією Органу управління.</w:t>
      </w:r>
    </w:p>
    <w:p w14:paraId="0E42F89F"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CF6E56">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асновник</w:t>
      </w:r>
      <w:r w:rsidR="00CF6E56">
        <w:rPr>
          <w:rFonts w:ascii="Times New Roman" w:eastAsia="Times New Roman" w:hAnsi="Times New Roman" w:cs="Times New Roman"/>
          <w:color w:val="000000" w:themeColor="text1"/>
          <w:sz w:val="24"/>
          <w:szCs w:val="24"/>
          <w:lang w:val="uk-UA" w:eastAsia="ru-RU"/>
        </w:rPr>
        <w:t>а</w:t>
      </w:r>
      <w:r w:rsidRPr="00C20A0C">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14:paraId="3A489306"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14:paraId="0D3D2DEA" w14:textId="77777777"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14:paraId="7F173096" w14:textId="77777777"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14:paraId="37AFEEBE"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VІІІ. МАТЕРІАЛЬНО-ТЕХНІЧНА БАЗА</w:t>
      </w:r>
    </w:p>
    <w:p w14:paraId="7366B96D"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5"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14:paraId="46E47299"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450D35EB"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pacing w:val="-1"/>
          <w:sz w:val="24"/>
          <w:szCs w:val="24"/>
          <w:lang w:val="uk-UA" w:eastAsia="ru-RU"/>
        </w:rPr>
        <w:t>8.3. </w:t>
      </w:r>
      <w:r w:rsidRPr="00C20A0C">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w:t>
      </w:r>
      <w:r w:rsidRPr="00C20A0C">
        <w:rPr>
          <w:rFonts w:ascii="Times New Roman" w:eastAsia="Times New Roman" w:hAnsi="Times New Roman" w:cs="Times New Roman"/>
          <w:color w:val="000000" w:themeColor="text1"/>
          <w:sz w:val="24"/>
          <w:szCs w:val="24"/>
          <w:lang w:val="uk-UA" w:eastAsia="ru-RU"/>
        </w:rPr>
        <w:lastRenderedPageBreak/>
        <w:t xml:space="preserve">відображено у балансі Закладу. </w:t>
      </w:r>
    </w:p>
    <w:p w14:paraId="26DA4626" w14:textId="77777777"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8.4. Майно Закладу, земельна ділянка є власністю Засновника та передані в постійне користування Закладу.</w:t>
      </w:r>
    </w:p>
    <w:p w14:paraId="1EC1E81D"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14:paraId="0FF25EE1"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14:paraId="602E9602"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14:paraId="763DB45F"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C20A0C">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14:paraId="383DA510"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1" w:name="n960"/>
      <w:bookmarkEnd w:id="501"/>
      <w:r w:rsidRPr="00C20A0C">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502" w:name="n961"/>
      <w:bookmarkEnd w:id="502"/>
      <w:r w:rsidRPr="00C20A0C">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14:paraId="2FF216BA"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14:paraId="755EB515" w14:textId="77777777"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503" w:name="n423"/>
      <w:bookmarkEnd w:id="503"/>
      <w:r w:rsidRPr="00C20A0C">
        <w:rPr>
          <w:rFonts w:ascii="Times New Roman" w:eastAsia="Times New Roman" w:hAnsi="Times New Roman" w:cs="Times New Roman"/>
          <w:b/>
          <w:bCs/>
          <w:sz w:val="24"/>
          <w:szCs w:val="24"/>
          <w:lang w:val="uk-UA" w:eastAsia="ru-RU"/>
        </w:rPr>
        <w:t>І</w:t>
      </w:r>
      <w:r w:rsidRPr="00C20A0C">
        <w:rPr>
          <w:rFonts w:ascii="Times New Roman" w:eastAsia="Times New Roman" w:hAnsi="Times New Roman" w:cs="Times New Roman"/>
          <w:b/>
          <w:bCs/>
          <w:sz w:val="24"/>
          <w:szCs w:val="24"/>
          <w:lang w:val="en-US" w:eastAsia="ru-RU"/>
        </w:rPr>
        <w:t>X</w:t>
      </w:r>
      <w:r w:rsidRPr="00C20A0C">
        <w:rPr>
          <w:rFonts w:ascii="Times New Roman" w:eastAsia="Times New Roman" w:hAnsi="Times New Roman" w:cs="Times New Roman"/>
          <w:b/>
          <w:bCs/>
          <w:sz w:val="24"/>
          <w:szCs w:val="24"/>
          <w:lang w:val="uk-UA" w:eastAsia="ru-RU"/>
        </w:rPr>
        <w:t>.</w:t>
      </w:r>
      <w:r w:rsidRPr="00C20A0C">
        <w:rPr>
          <w:rFonts w:ascii="Times New Roman" w:eastAsia="Times New Roman" w:hAnsi="Times New Roman" w:cs="Times New Roman"/>
          <w:b/>
          <w:bCs/>
          <w:sz w:val="24"/>
          <w:szCs w:val="24"/>
          <w:lang w:val="en-US" w:eastAsia="ru-RU"/>
        </w:rPr>
        <w:t> </w:t>
      </w:r>
      <w:r w:rsidRPr="00C20A0C">
        <w:rPr>
          <w:rFonts w:ascii="Times New Roman" w:eastAsia="Times New Roman" w:hAnsi="Times New Roman" w:cs="Times New Roman"/>
          <w:b/>
          <w:bCs/>
          <w:sz w:val="24"/>
          <w:szCs w:val="24"/>
          <w:lang w:val="uk-UA" w:eastAsia="ru-RU"/>
        </w:rPr>
        <w:t>МІЖНАРОДНЕ СПІВРОБІТНИЦТВО</w:t>
      </w:r>
    </w:p>
    <w:p w14:paraId="4D55ECD3"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4" w:name="n967"/>
      <w:bookmarkEnd w:id="504"/>
    </w:p>
    <w:p w14:paraId="746B40C7" w14:textId="77777777"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505" w:name="n969"/>
      <w:bookmarkStart w:id="506" w:name="n971"/>
      <w:bookmarkStart w:id="507" w:name="n973"/>
      <w:bookmarkEnd w:id="505"/>
      <w:bookmarkEnd w:id="506"/>
      <w:bookmarkEnd w:id="507"/>
      <w:r w:rsidRPr="00C20A0C">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51A1023C"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08" w:name="n974"/>
      <w:bookmarkEnd w:id="508"/>
      <w:r w:rsidRPr="00C20A0C">
        <w:rPr>
          <w:rFonts w:ascii="Times New Roman" w:eastAsia="Times New Roman" w:hAnsi="Times New Roman" w:cs="Times New Roman"/>
          <w:sz w:val="24"/>
          <w:szCs w:val="24"/>
          <w:lang w:val="uk-UA" w:eastAsia="ru-RU"/>
        </w:rPr>
        <w:t>За учнями зберігаються їхній статус та місце навчання у Закладі,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14:paraId="28DFA006"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09" w:name="n975"/>
      <w:bookmarkEnd w:id="509"/>
      <w:r w:rsidRPr="00C20A0C">
        <w:rPr>
          <w:rFonts w:ascii="Times New Roman" w:eastAsia="Times New Roman" w:hAnsi="Times New Roman" w:cs="Times New Roman"/>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14:paraId="260AD30F"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0" w:name="n976"/>
      <w:bookmarkEnd w:id="510"/>
      <w:r w:rsidRPr="00C20A0C">
        <w:rPr>
          <w:rFonts w:ascii="Times New Roman" w:eastAsia="Times New Roman" w:hAnsi="Times New Roman" w:cs="Times New Roman"/>
          <w:sz w:val="24"/>
          <w:szCs w:val="24"/>
          <w:lang w:val="uk-UA" w:eastAsia="ru-RU"/>
        </w:rPr>
        <w:lastRenderedPageBreak/>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084FA7DE" w14:textId="77777777"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Х. КОНТРОЛЬ ЗА ДІЯЛЬНІСТЮ ЗАКЛАДУ</w:t>
      </w:r>
    </w:p>
    <w:p w14:paraId="72E792B6"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14:paraId="38F4509F"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14:paraId="0FC5AB06"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14:paraId="2D3EAEB1"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bidi="en-US"/>
        </w:rPr>
        <w:t>10.</w:t>
      </w:r>
      <w:r w:rsidRPr="00C20A0C">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14:paraId="58C087E7"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14:paraId="6D2A8D52" w14:textId="77777777" w:rsidR="00AD0599" w:rsidRPr="00C20A0C" w:rsidRDefault="00AD0599" w:rsidP="00AD0599">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en-US" w:eastAsia="ru-RU"/>
        </w:rPr>
        <w:t>X</w:t>
      </w:r>
      <w:r w:rsidRPr="00C20A0C">
        <w:rPr>
          <w:rFonts w:ascii="Times New Roman" w:eastAsia="Times New Roman" w:hAnsi="Times New Roman" w:cs="Times New Roman"/>
          <w:b/>
          <w:sz w:val="24"/>
          <w:szCs w:val="24"/>
          <w:lang w:val="uk-UA" w:eastAsia="ru-RU"/>
        </w:rPr>
        <w:t>І. РЕОРГАНІЗАЦІЯ АБО ЛІКВІДАЦІЯ ЗАКЛАДУ</w:t>
      </w:r>
    </w:p>
    <w:p w14:paraId="147C6BEB" w14:textId="77777777" w:rsidR="00AD0599" w:rsidRPr="00C20A0C" w:rsidRDefault="00AD0599" w:rsidP="00AD0599">
      <w:pPr>
        <w:tabs>
          <w:tab w:val="left" w:pos="709"/>
        </w:tabs>
        <w:spacing w:after="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14:paraId="0444C3DB" w14:textId="77777777"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про утворення, реорганізацію, ліквідацію чи перепрофілювання (зміну типу) Закладу приймає його Засновник.</w:t>
      </w:r>
    </w:p>
    <w:p w14:paraId="5D1A65D9" w14:textId="77777777"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Calibri" w:hAnsi="Times New Roman" w:cs="Times New Roman"/>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C20A0C">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14:paraId="58C22600"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14:paraId="2B38A49E"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14:paraId="37101A57"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14:paraId="7FCF4661" w14:textId="77777777"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14:paraId="4DCC0214" w14:textId="77777777" w:rsidR="00AD0599" w:rsidRPr="00C20A0C" w:rsidRDefault="00AD0599" w:rsidP="00AD0599">
      <w:pPr>
        <w:rPr>
          <w:rFonts w:ascii="Times New Roman" w:hAnsi="Times New Roman" w:cs="Times New Roman"/>
          <w:sz w:val="24"/>
          <w:szCs w:val="24"/>
          <w:lang w:val="uk-UA"/>
        </w:rPr>
      </w:pPr>
    </w:p>
    <w:p w14:paraId="2678A96F" w14:textId="77777777" w:rsidR="00125A4F" w:rsidRPr="00C20A0C" w:rsidRDefault="00125A4F" w:rsidP="00A44106">
      <w:pPr>
        <w:tabs>
          <w:tab w:val="left" w:pos="993"/>
        </w:tabs>
        <w:rPr>
          <w:sz w:val="24"/>
          <w:szCs w:val="24"/>
          <w:lang w:val="uk-UA"/>
        </w:rPr>
      </w:pPr>
    </w:p>
    <w:sectPr w:rsidR="00125A4F" w:rsidRPr="00C20A0C" w:rsidSect="00C20A0C">
      <w:headerReference w:type="default" r:id="rId4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3224E" w14:textId="77777777" w:rsidR="007F319C" w:rsidRDefault="007F319C" w:rsidP="00296BB6">
      <w:pPr>
        <w:spacing w:after="0" w:line="240" w:lineRule="auto"/>
      </w:pPr>
      <w:r>
        <w:separator/>
      </w:r>
    </w:p>
  </w:endnote>
  <w:endnote w:type="continuationSeparator" w:id="0">
    <w:p w14:paraId="1A33D40B" w14:textId="77777777" w:rsidR="007F319C" w:rsidRDefault="007F319C" w:rsidP="0029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525D6" w14:textId="77777777" w:rsidR="007F319C" w:rsidRDefault="007F319C" w:rsidP="00296BB6">
      <w:pPr>
        <w:spacing w:after="0" w:line="240" w:lineRule="auto"/>
      </w:pPr>
      <w:r>
        <w:separator/>
      </w:r>
    </w:p>
  </w:footnote>
  <w:footnote w:type="continuationSeparator" w:id="0">
    <w:p w14:paraId="1B7EB1EF" w14:textId="77777777" w:rsidR="007F319C" w:rsidRDefault="007F319C" w:rsidP="00296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487200"/>
      <w:docPartObj>
        <w:docPartGallery w:val="Page Numbers (Top of Page)"/>
        <w:docPartUnique/>
      </w:docPartObj>
    </w:sdtPr>
    <w:sdtContent>
      <w:p w14:paraId="70AFF6D5" w14:textId="0E079593" w:rsidR="00440835" w:rsidRDefault="00440835">
        <w:pPr>
          <w:pStyle w:val="ab"/>
          <w:jc w:val="right"/>
        </w:pPr>
        <w:r>
          <w:fldChar w:fldCharType="begin"/>
        </w:r>
        <w:r>
          <w:instrText>PAGE   \* MERGEFORMAT</w:instrText>
        </w:r>
        <w:r>
          <w:fldChar w:fldCharType="separate"/>
        </w:r>
        <w:r w:rsidR="00735F9B">
          <w:rPr>
            <w:noProof/>
          </w:rPr>
          <w:t>4</w:t>
        </w:r>
        <w:r>
          <w:rPr>
            <w:noProof/>
          </w:rPr>
          <w:fldChar w:fldCharType="end"/>
        </w:r>
      </w:p>
    </w:sdtContent>
  </w:sdt>
  <w:p w14:paraId="299D4A68" w14:textId="77777777" w:rsidR="00440835" w:rsidRDefault="0044083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8B"/>
    <w:rsid w:val="00035788"/>
    <w:rsid w:val="00036D9E"/>
    <w:rsid w:val="00043FA2"/>
    <w:rsid w:val="000562C4"/>
    <w:rsid w:val="000643FF"/>
    <w:rsid w:val="00065F5C"/>
    <w:rsid w:val="000B0295"/>
    <w:rsid w:val="000B1002"/>
    <w:rsid w:val="000B6DA9"/>
    <w:rsid w:val="000D0961"/>
    <w:rsid w:val="000D3926"/>
    <w:rsid w:val="000E240A"/>
    <w:rsid w:val="000E7470"/>
    <w:rsid w:val="001127D8"/>
    <w:rsid w:val="00125A4F"/>
    <w:rsid w:val="001433EB"/>
    <w:rsid w:val="00147085"/>
    <w:rsid w:val="0016359A"/>
    <w:rsid w:val="0016549B"/>
    <w:rsid w:val="001760F9"/>
    <w:rsid w:val="001A4038"/>
    <w:rsid w:val="001E46E0"/>
    <w:rsid w:val="002634D4"/>
    <w:rsid w:val="00294E54"/>
    <w:rsid w:val="00295D14"/>
    <w:rsid w:val="00296BB6"/>
    <w:rsid w:val="0029726E"/>
    <w:rsid w:val="002A6BE0"/>
    <w:rsid w:val="002B0F4E"/>
    <w:rsid w:val="002B7565"/>
    <w:rsid w:val="003313C5"/>
    <w:rsid w:val="00364637"/>
    <w:rsid w:val="003C417B"/>
    <w:rsid w:val="00412900"/>
    <w:rsid w:val="00434EE3"/>
    <w:rsid w:val="00440835"/>
    <w:rsid w:val="004424CD"/>
    <w:rsid w:val="0046420A"/>
    <w:rsid w:val="0047016B"/>
    <w:rsid w:val="004B245E"/>
    <w:rsid w:val="004D6D6F"/>
    <w:rsid w:val="004D7D36"/>
    <w:rsid w:val="004E2ED6"/>
    <w:rsid w:val="00500E0A"/>
    <w:rsid w:val="00522211"/>
    <w:rsid w:val="00533D10"/>
    <w:rsid w:val="005A5214"/>
    <w:rsid w:val="005B3B9E"/>
    <w:rsid w:val="005C11EC"/>
    <w:rsid w:val="005D4574"/>
    <w:rsid w:val="00603E18"/>
    <w:rsid w:val="006152B2"/>
    <w:rsid w:val="00623990"/>
    <w:rsid w:val="00684E5E"/>
    <w:rsid w:val="006914E3"/>
    <w:rsid w:val="006A4D02"/>
    <w:rsid w:val="006B0FF7"/>
    <w:rsid w:val="006B4451"/>
    <w:rsid w:val="006D2106"/>
    <w:rsid w:val="006E36A9"/>
    <w:rsid w:val="006F0E21"/>
    <w:rsid w:val="00724B1C"/>
    <w:rsid w:val="00724E93"/>
    <w:rsid w:val="0073143C"/>
    <w:rsid w:val="00735F9B"/>
    <w:rsid w:val="00741644"/>
    <w:rsid w:val="0075016F"/>
    <w:rsid w:val="0075033B"/>
    <w:rsid w:val="007A71E4"/>
    <w:rsid w:val="007A7962"/>
    <w:rsid w:val="007B218B"/>
    <w:rsid w:val="007C632D"/>
    <w:rsid w:val="007D5543"/>
    <w:rsid w:val="007D7A7D"/>
    <w:rsid w:val="007F319C"/>
    <w:rsid w:val="0082148D"/>
    <w:rsid w:val="008B4D0F"/>
    <w:rsid w:val="008E071C"/>
    <w:rsid w:val="008E4F83"/>
    <w:rsid w:val="008E5D7C"/>
    <w:rsid w:val="008E6550"/>
    <w:rsid w:val="008F5EA2"/>
    <w:rsid w:val="008F72F8"/>
    <w:rsid w:val="008F7E97"/>
    <w:rsid w:val="009026E1"/>
    <w:rsid w:val="00917DBC"/>
    <w:rsid w:val="0092534E"/>
    <w:rsid w:val="009556CA"/>
    <w:rsid w:val="00993D7D"/>
    <w:rsid w:val="00996C45"/>
    <w:rsid w:val="009B43B5"/>
    <w:rsid w:val="00A015FE"/>
    <w:rsid w:val="00A062C2"/>
    <w:rsid w:val="00A13F29"/>
    <w:rsid w:val="00A14668"/>
    <w:rsid w:val="00A4162D"/>
    <w:rsid w:val="00A44106"/>
    <w:rsid w:val="00A47734"/>
    <w:rsid w:val="00A55E2D"/>
    <w:rsid w:val="00A57F9B"/>
    <w:rsid w:val="00A9266A"/>
    <w:rsid w:val="00AC6B6B"/>
    <w:rsid w:val="00AD0599"/>
    <w:rsid w:val="00AE5835"/>
    <w:rsid w:val="00B4418D"/>
    <w:rsid w:val="00B6289F"/>
    <w:rsid w:val="00B672F2"/>
    <w:rsid w:val="00B73798"/>
    <w:rsid w:val="00B73B68"/>
    <w:rsid w:val="00B97208"/>
    <w:rsid w:val="00BC34D1"/>
    <w:rsid w:val="00BD5090"/>
    <w:rsid w:val="00BF6941"/>
    <w:rsid w:val="00C1754A"/>
    <w:rsid w:val="00C20A0C"/>
    <w:rsid w:val="00C27FEF"/>
    <w:rsid w:val="00C319D3"/>
    <w:rsid w:val="00C51CBD"/>
    <w:rsid w:val="00C54D7A"/>
    <w:rsid w:val="00C56E9E"/>
    <w:rsid w:val="00C64D47"/>
    <w:rsid w:val="00C73E63"/>
    <w:rsid w:val="00C91464"/>
    <w:rsid w:val="00C94077"/>
    <w:rsid w:val="00C94528"/>
    <w:rsid w:val="00CC1595"/>
    <w:rsid w:val="00CE4F99"/>
    <w:rsid w:val="00CF4A87"/>
    <w:rsid w:val="00CF6E56"/>
    <w:rsid w:val="00D11684"/>
    <w:rsid w:val="00D14500"/>
    <w:rsid w:val="00D51A40"/>
    <w:rsid w:val="00D533FE"/>
    <w:rsid w:val="00D55E06"/>
    <w:rsid w:val="00D61D28"/>
    <w:rsid w:val="00D74ABB"/>
    <w:rsid w:val="00DA37BF"/>
    <w:rsid w:val="00DB2A53"/>
    <w:rsid w:val="00DC2F6D"/>
    <w:rsid w:val="00DD121E"/>
    <w:rsid w:val="00DD2EB9"/>
    <w:rsid w:val="00DE4EEC"/>
    <w:rsid w:val="00E31010"/>
    <w:rsid w:val="00E313C8"/>
    <w:rsid w:val="00E44317"/>
    <w:rsid w:val="00E747ED"/>
    <w:rsid w:val="00EA7E4A"/>
    <w:rsid w:val="00ED15D5"/>
    <w:rsid w:val="00ED186F"/>
    <w:rsid w:val="00ED4419"/>
    <w:rsid w:val="00EE668B"/>
    <w:rsid w:val="00EF655A"/>
    <w:rsid w:val="00EF6CC2"/>
    <w:rsid w:val="00F01BC7"/>
    <w:rsid w:val="00F07699"/>
    <w:rsid w:val="00F46E02"/>
    <w:rsid w:val="00F644AD"/>
    <w:rsid w:val="00F66C19"/>
    <w:rsid w:val="00F6752D"/>
    <w:rsid w:val="00F93CFE"/>
    <w:rsid w:val="00FA0FB2"/>
    <w:rsid w:val="00FE3BA3"/>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35CF"/>
  <w15:docId w15:val="{E7098D09-CC11-415B-9C27-01F8D8F6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599"/>
  </w:style>
  <w:style w:type="paragraph" w:styleId="1">
    <w:name w:val="heading 1"/>
    <w:basedOn w:val="a"/>
    <w:next w:val="a"/>
    <w:link w:val="10"/>
    <w:uiPriority w:val="9"/>
    <w:qFormat/>
    <w:rsid w:val="00AD059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59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D0599"/>
  </w:style>
  <w:style w:type="numbering" w:customStyle="1" w:styleId="110">
    <w:name w:val="Нет списка11"/>
    <w:next w:val="a2"/>
    <w:uiPriority w:val="99"/>
    <w:semiHidden/>
    <w:unhideWhenUsed/>
    <w:rsid w:val="00AD0599"/>
  </w:style>
  <w:style w:type="paragraph" w:styleId="a3">
    <w:name w:val="Title"/>
    <w:basedOn w:val="a"/>
    <w:link w:val="12"/>
    <w:qFormat/>
    <w:rsid w:val="00AD0599"/>
    <w:pPr>
      <w:spacing w:after="0" w:line="240" w:lineRule="auto"/>
      <w:jc w:val="center"/>
    </w:pPr>
    <w:rPr>
      <w:rFonts w:ascii="Times New Roman" w:eastAsia="Times New Roman" w:hAnsi="Times New Roman" w:cs="Times New Roman"/>
      <w:b/>
      <w:bCs/>
      <w:sz w:val="28"/>
      <w:szCs w:val="24"/>
    </w:rPr>
  </w:style>
  <w:style w:type="character" w:customStyle="1" w:styleId="a4">
    <w:name w:val="Заголовок Знак"/>
    <w:basedOn w:val="a0"/>
    <w:uiPriority w:val="10"/>
    <w:rsid w:val="00AD0599"/>
    <w:rPr>
      <w:rFonts w:asciiTheme="majorHAnsi" w:eastAsiaTheme="majorEastAsia" w:hAnsiTheme="majorHAnsi" w:cstheme="majorBidi"/>
      <w:spacing w:val="-10"/>
      <w:kern w:val="28"/>
      <w:sz w:val="56"/>
      <w:szCs w:val="56"/>
    </w:rPr>
  </w:style>
  <w:style w:type="character" w:customStyle="1" w:styleId="12">
    <w:name w:val="Заголовок Знак1"/>
    <w:link w:val="a3"/>
    <w:rsid w:val="00AD0599"/>
    <w:rPr>
      <w:rFonts w:ascii="Times New Roman" w:eastAsia="Times New Roman" w:hAnsi="Times New Roman" w:cs="Times New Roman"/>
      <w:b/>
      <w:bCs/>
      <w:sz w:val="28"/>
      <w:szCs w:val="24"/>
    </w:rPr>
  </w:style>
  <w:style w:type="character" w:styleId="a5">
    <w:name w:val="Hyperlink"/>
    <w:uiPriority w:val="99"/>
    <w:unhideWhenUsed/>
    <w:rsid w:val="00AD0599"/>
    <w:rPr>
      <w:color w:val="0000FF"/>
      <w:u w:val="single"/>
    </w:rPr>
  </w:style>
  <w:style w:type="paragraph" w:customStyle="1" w:styleId="rvps2">
    <w:name w:val="rvps2"/>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D0599"/>
    <w:pPr>
      <w:spacing w:after="200" w:line="276" w:lineRule="auto"/>
      <w:ind w:left="720"/>
      <w:contextualSpacing/>
    </w:pPr>
    <w:rPr>
      <w:rFonts w:ascii="Calibri" w:eastAsia="Calibri" w:hAnsi="Calibri" w:cs="Times New Roman"/>
    </w:rPr>
  </w:style>
  <w:style w:type="paragraph" w:styleId="a7">
    <w:name w:val="No Spacing"/>
    <w:qFormat/>
    <w:rsid w:val="00AD0599"/>
    <w:pPr>
      <w:spacing w:after="0" w:line="240" w:lineRule="auto"/>
    </w:pPr>
    <w:rPr>
      <w:rFonts w:ascii="Calibri" w:eastAsia="Calibri" w:hAnsi="Calibri" w:cs="Times New Roman"/>
      <w:lang w:val="en-US" w:bidi="en-US"/>
    </w:rPr>
  </w:style>
  <w:style w:type="character" w:customStyle="1" w:styleId="rvts9">
    <w:name w:val="rvts9"/>
    <w:basedOn w:val="a0"/>
    <w:rsid w:val="00AD0599"/>
  </w:style>
  <w:style w:type="paragraph" w:styleId="a8">
    <w:name w:val="Normal (Web)"/>
    <w:basedOn w:val="a"/>
    <w:uiPriority w:val="99"/>
    <w:unhideWhenUsed/>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AD0599"/>
    <w:rPr>
      <w:b/>
      <w:bCs/>
    </w:rPr>
  </w:style>
  <w:style w:type="paragraph" w:customStyle="1" w:styleId="rvps7">
    <w:name w:val="rvps7"/>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D0599"/>
  </w:style>
  <w:style w:type="table" w:styleId="aa">
    <w:name w:val="Table Grid"/>
    <w:basedOn w:val="a1"/>
    <w:uiPriority w:val="39"/>
    <w:rsid w:val="00ED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96B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6BB6"/>
  </w:style>
  <w:style w:type="paragraph" w:styleId="ad">
    <w:name w:val="footer"/>
    <w:basedOn w:val="a"/>
    <w:link w:val="ae"/>
    <w:uiPriority w:val="99"/>
    <w:unhideWhenUsed/>
    <w:rsid w:val="00296BB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96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novskayaschool2@gmail.com"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80/97-%D0%B2%D1%8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682-18" TargetMode="External"/><Relationship Id="rId33" Type="http://schemas.openxmlformats.org/officeDocument/2006/relationships/hyperlink" Target="http://zakon0.rada.gov.ua/laws/show/2145-19" TargetMode="External"/><Relationship Id="rId38" Type="http://schemas.openxmlformats.org/officeDocument/2006/relationships/hyperlink" Target="https://zakon.rada.gov.ua/laws/show/2145-19"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393/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106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24" Type="http://schemas.openxmlformats.org/officeDocument/2006/relationships/hyperlink" Target="http://zakon0.rada.gov.ua/laws/show/2145-19" TargetMode="External"/><Relationship Id="rId32" Type="http://schemas.openxmlformats.org/officeDocument/2006/relationships/hyperlink" Target="http://zakon0.rada.gov.ua/laws/show/254%D0%BA/96-%D0%B2%D1%80"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zakon0.rada.gov.ua/laws/show/280/97-%D0%B2%D1%80" TargetMode="External"/><Relationship Id="rId28" Type="http://schemas.openxmlformats.org/officeDocument/2006/relationships/hyperlink" Target="https://zakon.rada.gov.ua/laws/show/183-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393/96-%D0%B2%D1%80"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54%D0%BA/96-%D0%B2%D1%80" TargetMode="External"/><Relationship Id="rId27" Type="http://schemas.openxmlformats.org/officeDocument/2006/relationships/hyperlink" Target="https://zakon.rada.gov.ua/laws/show/2939-17"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B47AE-B48C-4D14-8427-60630902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42</Pages>
  <Words>20428</Words>
  <Characters>116442</Characters>
  <Application>Microsoft Office Word</Application>
  <DocSecurity>0</DocSecurity>
  <Lines>970</Lines>
  <Paragraphs>273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2021-01-28T16:51:00Z</cp:lastPrinted>
  <dcterms:created xsi:type="dcterms:W3CDTF">2022-07-28T23:49:00Z</dcterms:created>
  <dcterms:modified xsi:type="dcterms:W3CDTF">2022-08-03T09:00:00Z</dcterms:modified>
</cp:coreProperties>
</file>