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07D" w:rsidRPr="002219A7" w:rsidRDefault="00F5107D" w:rsidP="004C1177">
      <w:pPr>
        <w:pStyle w:val="a3"/>
        <w:spacing w:before="0" w:beforeAutospacing="0" w:after="0" w:afterAutospacing="0"/>
        <w:jc w:val="both"/>
        <w:rPr>
          <w:b/>
          <w:bCs/>
          <w:color w:val="000000"/>
          <w:lang w:val="uk-UA"/>
        </w:rPr>
      </w:pPr>
      <w:r w:rsidRPr="002219A7">
        <w:rPr>
          <w:b/>
          <w:bCs/>
          <w:color w:val="000000"/>
          <w:lang w:val="uk-UA"/>
        </w:rPr>
        <w:t xml:space="preserve">РЕГІОНАЛЬНЕ ВІДДІЛЕННЯ ФОНДУ ДЕРЖАВНОГО МАЙНА </w:t>
      </w:r>
      <w:r w:rsidR="00E5596D">
        <w:rPr>
          <w:b/>
          <w:bCs/>
          <w:color w:val="000000"/>
          <w:lang w:val="uk-UA"/>
        </w:rPr>
        <w:t xml:space="preserve">УКРАЇНИ </w:t>
      </w:r>
      <w:r w:rsidRPr="002219A7">
        <w:rPr>
          <w:b/>
          <w:bCs/>
          <w:color w:val="000000"/>
          <w:lang w:val="uk-UA"/>
        </w:rPr>
        <w:t>ПО КИЇВСЬКІЙ, ЧЕРКАСЬКІЙ ТА ЧЕРНІГІВСЬКІЙ ОБЛАСТЯХ ІНФОРМУЄ</w:t>
      </w:r>
    </w:p>
    <w:p w:rsidR="00F5107D" w:rsidRPr="002219A7" w:rsidRDefault="00F5107D" w:rsidP="004C1177">
      <w:pPr>
        <w:pStyle w:val="a3"/>
        <w:spacing w:before="0" w:beforeAutospacing="0" w:after="0" w:afterAutospacing="0"/>
        <w:jc w:val="both"/>
        <w:rPr>
          <w:bCs/>
          <w:color w:val="000000"/>
          <w:lang w:val="uk-UA"/>
        </w:rPr>
      </w:pPr>
    </w:p>
    <w:p w:rsidR="004C1177" w:rsidRPr="002219A7" w:rsidRDefault="00701A0E" w:rsidP="004C1177">
      <w:pPr>
        <w:pStyle w:val="a3"/>
        <w:spacing w:before="0" w:beforeAutospacing="0" w:after="0" w:afterAutospacing="0"/>
        <w:jc w:val="both"/>
        <w:rPr>
          <w:bCs/>
          <w:color w:val="000000"/>
          <w:lang w:val="uk-UA"/>
        </w:rPr>
      </w:pPr>
      <w:r w:rsidRPr="002219A7">
        <w:rPr>
          <w:rFonts w:ascii="Segoe UI Symbol" w:hAnsi="Segoe UI Symbol" w:cs="Segoe UI Symbol"/>
          <w:bCs/>
          <w:color w:val="000000"/>
          <w:lang w:val="uk-UA"/>
        </w:rPr>
        <w:t>🏠</w:t>
      </w:r>
      <w:r w:rsidRPr="002219A7">
        <w:rPr>
          <w:bCs/>
          <w:color w:val="000000"/>
          <w:lang w:val="uk-UA"/>
        </w:rPr>
        <w:t xml:space="preserve"> </w:t>
      </w:r>
      <w:r w:rsidR="002219A7" w:rsidRPr="002219A7">
        <w:rPr>
          <w:bCs/>
          <w:color w:val="000000"/>
          <w:lang w:val="uk-UA"/>
        </w:rPr>
        <w:t>У вересні н</w:t>
      </w:r>
      <w:r w:rsidR="00EA0549" w:rsidRPr="002219A7">
        <w:rPr>
          <w:bCs/>
          <w:color w:val="000000"/>
          <w:lang w:val="uk-UA"/>
        </w:rPr>
        <w:t>а приватизаційний аукціон буде виставлено п</w:t>
      </w:r>
      <w:r w:rsidR="004C1177" w:rsidRPr="002219A7">
        <w:rPr>
          <w:bCs/>
          <w:color w:val="000000"/>
          <w:lang w:val="uk-UA"/>
        </w:rPr>
        <w:t xml:space="preserve">риміщення колишньої  їдальні у </w:t>
      </w:r>
      <w:r w:rsidR="004E4DCE" w:rsidRPr="002219A7">
        <w:rPr>
          <w:bCs/>
          <w:color w:val="000000"/>
          <w:lang w:val="uk-UA"/>
        </w:rPr>
        <w:t xml:space="preserve">Фастівському </w:t>
      </w:r>
      <w:r w:rsidR="004C1177" w:rsidRPr="002219A7">
        <w:rPr>
          <w:bCs/>
          <w:color w:val="000000"/>
          <w:lang w:val="uk-UA"/>
        </w:rPr>
        <w:t xml:space="preserve">районі </w:t>
      </w:r>
    </w:p>
    <w:p w:rsidR="00362EA5" w:rsidRPr="002219A7" w:rsidRDefault="00362EA5" w:rsidP="00E2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27573" w:rsidRPr="002219A7" w:rsidRDefault="003C6258" w:rsidP="00E2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219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✅</w:t>
      </w:r>
      <w:r w:rsidR="007471FB" w:rsidRPr="002219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F5107D" w:rsidRPr="002219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10 </w:t>
      </w:r>
      <w:r w:rsidR="002219A7" w:rsidRPr="002219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вересня </w:t>
      </w:r>
      <w:r w:rsidR="00E27573" w:rsidRPr="002219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має відбутися аукціон з приватизації нежитлової одноповерхової капітальної будівлі (їдальня (літ. «А») загальною площею 474,3</w:t>
      </w:r>
      <w:r w:rsidR="004E4DCE" w:rsidRPr="002219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E27573" w:rsidRPr="002219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м² у складі трьох окремих груп приміщень, детальніше з якими можна ознайомитися за посиланням:</w:t>
      </w:r>
      <w:r w:rsidR="004C1177" w:rsidRPr="002219A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hyperlink r:id="rId4" w:history="1">
        <w:r w:rsidR="004C1177" w:rsidRPr="002219A7">
          <w:rPr>
            <w:rStyle w:val="a4"/>
            <w:rFonts w:ascii="Times New Roman" w:eastAsia="Times New Roman" w:hAnsi="Times New Roman" w:cs="Times New Roman"/>
            <w:sz w:val="24"/>
            <w:szCs w:val="24"/>
            <w:lang w:val="uk-UA" w:eastAsia="ru-RU"/>
          </w:rPr>
          <w:t>https://bit.ly/3gwRx4Q</w:t>
        </w:r>
      </w:hyperlink>
    </w:p>
    <w:p w:rsidR="007471FB" w:rsidRPr="002219A7" w:rsidRDefault="007471FB" w:rsidP="00E2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</w:pPr>
    </w:p>
    <w:p w:rsidR="00E27573" w:rsidRPr="002219A7" w:rsidRDefault="00701A0E" w:rsidP="00E2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219A7">
        <w:rPr>
          <w:rFonts w:ascii="Segoe UI Symbol" w:eastAsia="Times New Roman" w:hAnsi="Segoe UI Symbol" w:cs="Segoe UI Symbol"/>
          <w:sz w:val="24"/>
          <w:szCs w:val="24"/>
          <w:shd w:val="clear" w:color="auto" w:fill="FFFFFF"/>
          <w:lang w:val="uk-UA" w:eastAsia="ru-RU"/>
        </w:rPr>
        <w:t>👉</w:t>
      </w:r>
      <w:r w:rsidRPr="002219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 xml:space="preserve"> </w:t>
      </w:r>
      <w:r w:rsidR="00E27573" w:rsidRPr="002219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>Будівля розташована неподалік від межі закінчення села з під’їздом по асфальтованій дорозі, поряд - приватні житлові будинки та будівлі торгівельного призначення.</w:t>
      </w:r>
    </w:p>
    <w:p w:rsidR="00E27573" w:rsidRPr="002219A7" w:rsidRDefault="00E27573" w:rsidP="00E2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219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>Фундамент - бетонний, стіни й перегородки - цегляні, міжповерхові перекриття - з/бетон; в наявності інженерне обладнання - електрика, водопровід, каналізація.</w:t>
      </w:r>
    </w:p>
    <w:p w:rsidR="00E27573" w:rsidRPr="002219A7" w:rsidRDefault="00E27573" w:rsidP="00E2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3C6258" w:rsidRPr="002219A7" w:rsidRDefault="003C6258" w:rsidP="003C6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219A7">
        <w:rPr>
          <w:rFonts w:ascii="Segoe UI Symbol" w:hAnsi="Segoe UI Symbol" w:cs="Segoe UI Symbol"/>
          <w:sz w:val="24"/>
          <w:szCs w:val="24"/>
          <w:lang w:val="uk-UA"/>
        </w:rPr>
        <w:t>💰</w:t>
      </w:r>
      <w:r w:rsidRPr="002219A7">
        <w:rPr>
          <w:rFonts w:ascii="Times New Roman" w:hAnsi="Times New Roman" w:cs="Times New Roman"/>
          <w:sz w:val="24"/>
          <w:szCs w:val="24"/>
          <w:lang w:val="uk-UA"/>
        </w:rPr>
        <w:t xml:space="preserve"> Стартова ціна — </w:t>
      </w:r>
      <w:r w:rsidR="00B26F3B" w:rsidRPr="002219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 xml:space="preserve">1 305 900,00 </w:t>
      </w:r>
      <w:r w:rsidRPr="002219A7">
        <w:rPr>
          <w:rFonts w:ascii="Times New Roman" w:hAnsi="Times New Roman" w:cs="Times New Roman"/>
          <w:sz w:val="24"/>
          <w:szCs w:val="24"/>
          <w:lang w:val="uk-UA"/>
        </w:rPr>
        <w:t>грн.</w:t>
      </w:r>
    </w:p>
    <w:p w:rsidR="003C6258" w:rsidRPr="002219A7" w:rsidRDefault="003C6258" w:rsidP="003C6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219A7">
        <w:rPr>
          <w:rFonts w:ascii="Segoe UI Symbol" w:hAnsi="Segoe UI Symbol" w:cs="Segoe UI Symbol"/>
          <w:sz w:val="24"/>
          <w:szCs w:val="24"/>
          <w:lang w:val="uk-UA"/>
        </w:rPr>
        <w:t>📩</w:t>
      </w:r>
      <w:r w:rsidR="00C1028F" w:rsidRPr="002219A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219A7">
        <w:rPr>
          <w:rFonts w:ascii="Times New Roman" w:hAnsi="Times New Roman" w:cs="Times New Roman"/>
          <w:sz w:val="24"/>
          <w:szCs w:val="24"/>
          <w:lang w:val="uk-UA"/>
        </w:rPr>
        <w:t xml:space="preserve">Прийом пропозицій – до </w:t>
      </w:r>
      <w:r w:rsidR="002219A7" w:rsidRPr="002219A7">
        <w:rPr>
          <w:rFonts w:ascii="Times New Roman" w:hAnsi="Times New Roman" w:cs="Times New Roman"/>
          <w:sz w:val="24"/>
          <w:szCs w:val="24"/>
          <w:lang w:val="uk-UA"/>
        </w:rPr>
        <w:t xml:space="preserve">9 вересня </w:t>
      </w:r>
      <w:r w:rsidRPr="002219A7">
        <w:rPr>
          <w:rFonts w:ascii="Times New Roman" w:hAnsi="Times New Roman" w:cs="Times New Roman"/>
          <w:sz w:val="24"/>
          <w:szCs w:val="24"/>
          <w:lang w:val="uk-UA"/>
        </w:rPr>
        <w:t>2021 року.</w:t>
      </w:r>
    </w:p>
    <w:p w:rsidR="003C6258" w:rsidRPr="002219A7" w:rsidRDefault="003C6258" w:rsidP="003C6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219A7">
        <w:rPr>
          <w:rFonts w:ascii="Segoe UI Symbol" w:hAnsi="Segoe UI Symbol" w:cs="Segoe UI Symbol"/>
          <w:sz w:val="24"/>
          <w:szCs w:val="24"/>
          <w:lang w:val="uk-UA"/>
        </w:rPr>
        <w:t>📆</w:t>
      </w:r>
      <w:r w:rsidRPr="002219A7">
        <w:rPr>
          <w:rFonts w:ascii="Times New Roman" w:hAnsi="Times New Roman" w:cs="Times New Roman"/>
          <w:sz w:val="24"/>
          <w:szCs w:val="24"/>
          <w:lang w:val="uk-UA"/>
        </w:rPr>
        <w:t xml:space="preserve"> Дата аукціону — </w:t>
      </w:r>
      <w:r w:rsidR="00F5107D" w:rsidRPr="002219A7">
        <w:rPr>
          <w:rFonts w:ascii="Times New Roman" w:hAnsi="Times New Roman" w:cs="Times New Roman"/>
          <w:sz w:val="24"/>
          <w:szCs w:val="24"/>
          <w:lang w:val="uk-UA"/>
        </w:rPr>
        <w:t xml:space="preserve">10 </w:t>
      </w:r>
      <w:r w:rsidR="002219A7" w:rsidRPr="002219A7">
        <w:rPr>
          <w:rFonts w:ascii="Times New Roman" w:hAnsi="Times New Roman" w:cs="Times New Roman"/>
          <w:sz w:val="24"/>
          <w:szCs w:val="24"/>
          <w:lang w:val="uk-UA"/>
        </w:rPr>
        <w:t xml:space="preserve">вересня </w:t>
      </w:r>
      <w:r w:rsidRPr="002219A7">
        <w:rPr>
          <w:rFonts w:ascii="Times New Roman" w:hAnsi="Times New Roman" w:cs="Times New Roman"/>
          <w:sz w:val="24"/>
          <w:szCs w:val="24"/>
          <w:lang w:val="uk-UA"/>
        </w:rPr>
        <w:t>2021 року.</w:t>
      </w:r>
    </w:p>
    <w:p w:rsidR="003C6258" w:rsidRPr="002219A7" w:rsidRDefault="003C6258" w:rsidP="003C6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219A7">
        <w:rPr>
          <w:rFonts w:ascii="Cambria Math" w:hAnsi="Cambria Math" w:cs="Cambria Math"/>
          <w:sz w:val="24"/>
          <w:szCs w:val="24"/>
          <w:lang w:val="uk-UA"/>
        </w:rPr>
        <w:t>▶</w:t>
      </w:r>
      <w:r w:rsidRPr="002219A7">
        <w:rPr>
          <w:rFonts w:ascii="Times New Roman" w:hAnsi="Times New Roman" w:cs="Times New Roman"/>
          <w:sz w:val="24"/>
          <w:szCs w:val="24"/>
          <w:lang w:val="uk-UA"/>
        </w:rPr>
        <w:t xml:space="preserve"> Місце розташування — </w:t>
      </w:r>
      <w:r w:rsidRPr="002219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 xml:space="preserve">Київська область, </w:t>
      </w:r>
      <w:r w:rsidR="004E4DCE" w:rsidRPr="002219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 xml:space="preserve">Фастівський </w:t>
      </w:r>
      <w:r w:rsidRPr="002219A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  <w:t>район, с. Плесецьке, вул. Варовицька, 20-б. </w:t>
      </w:r>
    </w:p>
    <w:p w:rsidR="00225BC6" w:rsidRPr="002219A7" w:rsidRDefault="003C6258" w:rsidP="003C62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2219A7">
        <w:rPr>
          <w:rFonts w:ascii="Times New Roman" w:hAnsi="Times New Roman" w:cs="Times New Roman"/>
          <w:sz w:val="24"/>
          <w:szCs w:val="24"/>
          <w:lang w:val="uk-UA"/>
        </w:rPr>
        <w:t xml:space="preserve">ℹ Детальніше про об’єкт </w:t>
      </w:r>
      <w:r w:rsidRPr="002219A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на сайті privatization.gov.ua:</w:t>
      </w:r>
      <w:r w:rsidR="00723C5E" w:rsidRPr="002219A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hyperlink r:id="rId5" w:history="1">
        <w:r w:rsidR="00723C5E" w:rsidRPr="002219A7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  <w:lang w:val="uk-UA"/>
          </w:rPr>
          <w:t>https://bit.ly/3gwRx4Q</w:t>
        </w:r>
      </w:hyperlink>
    </w:p>
    <w:p w:rsidR="00C1028F" w:rsidRPr="002219A7" w:rsidRDefault="00C1028F" w:rsidP="003C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  <w:lang w:val="uk-UA" w:eastAsia="ru-RU"/>
        </w:rPr>
      </w:pPr>
    </w:p>
    <w:p w:rsidR="00225BC6" w:rsidRPr="002219A7" w:rsidRDefault="00225BC6" w:rsidP="00225BC6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2219A7">
        <w:rPr>
          <w:rFonts w:ascii="Times New Roman" w:hAnsi="Times New Roman" w:cs="Times New Roman"/>
          <w:color w:val="000000"/>
          <w:sz w:val="24"/>
          <w:szCs w:val="24"/>
          <w:lang w:val="uk-UA"/>
        </w:rPr>
        <w:t>Сподіваємося, що інвестиція нового власника, стане корисною для села та його мешканців, адже одна з цілей приватизації  - це ефективне використання об’єктів для ведення успішного бізнесу</w:t>
      </w:r>
      <w:r w:rsidR="00701A0E" w:rsidRPr="002219A7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B50C9D" w:rsidRPr="002219A7">
        <w:rPr>
          <w:rFonts w:ascii="Segoe UI Symbol" w:hAnsi="Segoe UI Symbol" w:cs="Segoe UI Symbol"/>
          <w:color w:val="000000"/>
          <w:sz w:val="24"/>
          <w:szCs w:val="24"/>
          <w:lang w:val="uk-UA"/>
        </w:rPr>
        <w:t>🚩</w:t>
      </w:r>
      <w:r w:rsidRPr="002219A7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. </w:t>
      </w:r>
    </w:p>
    <w:p w:rsidR="00225BC6" w:rsidRPr="002219A7" w:rsidRDefault="00225BC6" w:rsidP="00225BC6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2219A7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Тож, може, невдовзі на місці старої їдальні буде сучасне кафе, бар чи ресторан.    </w:t>
      </w:r>
      <w:r w:rsidR="00C16283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564F62C3" wp14:editId="3E8CAE8D">
            <wp:extent cx="6362700" cy="47718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есельке_фото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564" cy="48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BC6" w:rsidRPr="002219A7" w:rsidRDefault="00C16283" w:rsidP="003C62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32A822C1" wp14:editId="774A0919">
            <wp:extent cx="6390005" cy="9229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esetske_Kyyivska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6E4BECC1" wp14:editId="71C69EDF">
            <wp:extent cx="6390005" cy="9229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esetske_Kyyivska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77" w:rsidRPr="002219A7" w:rsidRDefault="004C1177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4C1177" w:rsidRPr="002219A7" w:rsidSect="00E27573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573"/>
    <w:rsid w:val="00107CBE"/>
    <w:rsid w:val="0013167F"/>
    <w:rsid w:val="002219A7"/>
    <w:rsid w:val="00225BC6"/>
    <w:rsid w:val="00362EA5"/>
    <w:rsid w:val="003C3D36"/>
    <w:rsid w:val="003C6258"/>
    <w:rsid w:val="004351A7"/>
    <w:rsid w:val="00484196"/>
    <w:rsid w:val="004C1177"/>
    <w:rsid w:val="004E4DCE"/>
    <w:rsid w:val="005D4C21"/>
    <w:rsid w:val="00701A0E"/>
    <w:rsid w:val="00723C5E"/>
    <w:rsid w:val="007471FB"/>
    <w:rsid w:val="00B26F3B"/>
    <w:rsid w:val="00B27A59"/>
    <w:rsid w:val="00B50C9D"/>
    <w:rsid w:val="00C1028F"/>
    <w:rsid w:val="00C16283"/>
    <w:rsid w:val="00E27573"/>
    <w:rsid w:val="00E5596D"/>
    <w:rsid w:val="00E85F55"/>
    <w:rsid w:val="00EA0549"/>
    <w:rsid w:val="00F5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80C1F"/>
  <w15:docId w15:val="{0C22FDEF-9F55-4E9F-88D2-D93376335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7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275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1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bit.ly/3gwRx4Q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bit.ly/3gwRx4Q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936</Words>
  <Characters>534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Lenovo_1</cp:lastModifiedBy>
  <cp:revision>4</cp:revision>
  <dcterms:created xsi:type="dcterms:W3CDTF">2021-08-12T11:13:00Z</dcterms:created>
  <dcterms:modified xsi:type="dcterms:W3CDTF">2021-08-13T10:28:00Z</dcterms:modified>
</cp:coreProperties>
</file>